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5300" w:rsidRDefault="0059275D" w:rsidP="0059275D">
      <w:pPr>
        <w:rPr>
          <w:rFonts w:ascii="HG丸ｺﾞｼｯｸM-PRO" w:eastAsia="HG丸ｺﾞｼｯｸM-PRO"/>
          <w:sz w:val="21"/>
          <w:szCs w:val="21"/>
        </w:rPr>
      </w:pPr>
      <w:r w:rsidRPr="005A2037">
        <w:rPr>
          <w:rFonts w:ascii="HG丸ｺﾞｼｯｸM-PRO" w:eastAsia="HG丸ｺﾞｼｯｸM-PRO" w:hint="eastAsia"/>
        </w:rPr>
        <w:t>（様式）</w:t>
      </w:r>
    </w:p>
    <w:p w:rsidR="009B2270" w:rsidRPr="00A4724E" w:rsidRDefault="00EB0B43" w:rsidP="009B2270">
      <w:pPr>
        <w:jc w:val="center"/>
        <w:rPr>
          <w:rFonts w:ascii="HG丸ｺﾞｼｯｸM-PRO" w:eastAsia="HG丸ｺﾞｼｯｸM-PRO"/>
          <w:sz w:val="28"/>
          <w:szCs w:val="32"/>
        </w:rPr>
      </w:pPr>
      <w:r>
        <w:rPr>
          <w:rFonts w:ascii="HG丸ｺﾞｼｯｸM-PRO" w:eastAsia="HG丸ｺﾞｼｯｸM-PRO" w:hint="eastAsia"/>
          <w:sz w:val="28"/>
          <w:szCs w:val="32"/>
        </w:rPr>
        <w:t>海陽ヨットハーバー屋根付き広場</w:t>
      </w:r>
      <w:r w:rsidR="009B2270" w:rsidRPr="00A4724E">
        <w:rPr>
          <w:rFonts w:ascii="HG丸ｺﾞｼｯｸM-PRO" w:eastAsia="HG丸ｺﾞｼｯｸM-PRO" w:hint="eastAsia"/>
          <w:sz w:val="28"/>
          <w:szCs w:val="32"/>
        </w:rPr>
        <w:t>利用</w:t>
      </w:r>
      <w:r w:rsidR="00D95300" w:rsidRPr="00A4724E">
        <w:rPr>
          <w:rFonts w:ascii="HG丸ｺﾞｼｯｸM-PRO" w:eastAsia="HG丸ｺﾞｼｯｸM-PRO" w:hint="eastAsia"/>
          <w:sz w:val="28"/>
          <w:szCs w:val="32"/>
        </w:rPr>
        <w:t>協議</w:t>
      </w:r>
      <w:r w:rsidR="009B2270" w:rsidRPr="00A4724E">
        <w:rPr>
          <w:rFonts w:ascii="HG丸ｺﾞｼｯｸM-PRO" w:eastAsia="HG丸ｺﾞｼｯｸM-PRO" w:hint="eastAsia"/>
          <w:sz w:val="28"/>
          <w:szCs w:val="32"/>
        </w:rPr>
        <w:t>書</w:t>
      </w:r>
    </w:p>
    <w:p w:rsidR="009B2270" w:rsidRPr="00A4724E" w:rsidRDefault="00034903" w:rsidP="009B2270">
      <w:pPr>
        <w:wordWrap w:val="0"/>
        <w:jc w:val="right"/>
        <w:rPr>
          <w:rFonts w:ascii="HG丸ｺﾞｼｯｸM-PRO" w:eastAsia="HG丸ｺﾞｼｯｸM-PRO"/>
          <w:sz w:val="22"/>
        </w:rPr>
      </w:pPr>
      <w:r>
        <w:rPr>
          <w:noProof/>
        </w:rPr>
        <mc:AlternateContent>
          <mc:Choice Requires="wps">
            <w:drawing>
              <wp:anchor distT="45720" distB="45720" distL="114300" distR="114300" simplePos="0" relativeHeight="251673088" behindDoc="0" locked="0" layoutInCell="1" allowOverlap="1">
                <wp:simplePos x="0" y="0"/>
                <wp:positionH relativeFrom="column">
                  <wp:posOffset>2221865</wp:posOffset>
                </wp:positionH>
                <wp:positionV relativeFrom="paragraph">
                  <wp:posOffset>172085</wp:posOffset>
                </wp:positionV>
                <wp:extent cx="438785" cy="510540"/>
                <wp:effectExtent l="1270" t="635" r="0" b="31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711" w:rsidRPr="00B45711" w:rsidRDefault="00B45711">
                            <w:pPr>
                              <w:rPr>
                                <w:rFonts w:ascii="Meiryo UI" w:eastAsia="Meiryo UI" w:hAnsi="Meiryo UI" w:cs="Meiryo UI"/>
                                <w:sz w:val="21"/>
                              </w:rPr>
                            </w:pPr>
                            <w:r w:rsidRPr="00B45711">
                              <w:rPr>
                                <w:rFonts w:ascii="Meiryo UI" w:eastAsia="Meiryo UI" w:hAnsi="Meiryo UI" w:cs="Meiryo UI" w:hint="eastAsia"/>
                                <w:sz w:val="21"/>
                              </w:rPr>
                              <w:t>あて</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4.95pt;margin-top:13.55pt;width:34.55pt;height:40.2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" filled="f" stroked="f">
                <v:textbox style="mso-fit-shape-to-text:t">
                  <w:txbxContent>
                    <w:p w:rsidR="00B45711" w:rsidRPr="00B45711" w:rsidRDefault="00B45711">
                      <w:pPr>
                        <w:rPr>
                          <w:rFonts w:ascii="Meiryo UI" w:eastAsia="Meiryo UI" w:hAnsi="Meiryo UI" w:cs="Meiryo UI"/>
                          <w:sz w:val="21"/>
                        </w:rPr>
                      </w:pPr>
                      <w:r w:rsidRPr="00B45711">
                        <w:rPr>
                          <w:rFonts w:ascii="Meiryo UI" w:eastAsia="Meiryo UI" w:hAnsi="Meiryo UI" w:cs="Meiryo UI" w:hint="eastAsia"/>
                          <w:sz w:val="21"/>
                        </w:rPr>
                        <w:t>あて</w:t>
                      </w:r>
                    </w:p>
                  </w:txbxContent>
                </v:textbox>
              </v:shape>
            </w:pict>
          </mc:Fallback>
        </mc:AlternateContent>
      </w:r>
      <w:r w:rsidR="0030092F" w:rsidRPr="00A4724E">
        <w:rPr>
          <w:rFonts w:ascii="HG丸ｺﾞｼｯｸM-PRO" w:eastAsia="HG丸ｺﾞｼｯｸM-PRO" w:hint="eastAsia"/>
          <w:sz w:val="22"/>
        </w:rPr>
        <w:t>令和</w:t>
      </w:r>
      <w:r w:rsidR="009779B3" w:rsidRPr="00A4724E">
        <w:rPr>
          <w:rFonts w:ascii="HG丸ｺﾞｼｯｸM-PRO" w:eastAsia="HG丸ｺﾞｼｯｸM-PRO" w:hint="eastAsia"/>
          <w:sz w:val="22"/>
        </w:rPr>
        <w:t xml:space="preserve">　</w:t>
      </w:r>
      <w:r w:rsidR="00A4724E">
        <w:rPr>
          <w:rFonts w:ascii="HG丸ｺﾞｼｯｸM-PRO" w:eastAsia="HG丸ｺﾞｼｯｸM-PRO" w:hint="eastAsia"/>
          <w:sz w:val="22"/>
        </w:rPr>
        <w:t xml:space="preserve">　</w:t>
      </w:r>
      <w:r w:rsidR="009779B3" w:rsidRPr="00A4724E">
        <w:rPr>
          <w:rFonts w:ascii="HG丸ｺﾞｼｯｸM-PRO" w:eastAsia="HG丸ｺﾞｼｯｸM-PRO" w:hint="eastAsia"/>
          <w:sz w:val="22"/>
        </w:rPr>
        <w:t xml:space="preserve">　年　　</w:t>
      </w:r>
      <w:r w:rsidR="00A4724E">
        <w:rPr>
          <w:rFonts w:ascii="HG丸ｺﾞｼｯｸM-PRO" w:eastAsia="HG丸ｺﾞｼｯｸM-PRO" w:hint="eastAsia"/>
          <w:sz w:val="22"/>
        </w:rPr>
        <w:t xml:space="preserve">　</w:t>
      </w:r>
      <w:r w:rsidR="009779B3" w:rsidRPr="00A4724E">
        <w:rPr>
          <w:rFonts w:ascii="HG丸ｺﾞｼｯｸM-PRO" w:eastAsia="HG丸ｺﾞｼｯｸM-PRO" w:hint="eastAsia"/>
          <w:sz w:val="22"/>
        </w:rPr>
        <w:t xml:space="preserve">月　　</w:t>
      </w:r>
      <w:r w:rsidR="00A4724E">
        <w:rPr>
          <w:rFonts w:ascii="HG丸ｺﾞｼｯｸM-PRO" w:eastAsia="HG丸ｺﾞｼｯｸM-PRO" w:hint="eastAsia"/>
          <w:sz w:val="22"/>
        </w:rPr>
        <w:t xml:space="preserve">　</w:t>
      </w:r>
      <w:r w:rsidR="009779B3" w:rsidRPr="00A4724E">
        <w:rPr>
          <w:rFonts w:ascii="HG丸ｺﾞｼｯｸM-PRO" w:eastAsia="HG丸ｺﾞｼｯｸM-PRO" w:hint="eastAsia"/>
          <w:sz w:val="22"/>
        </w:rPr>
        <w:t>日</w:t>
      </w:r>
    </w:p>
    <w:p w:rsidR="00B45711" w:rsidRDefault="00B45711" w:rsidP="00205D7B">
      <w:pPr>
        <w:ind w:firstLineChars="100" w:firstLine="167"/>
        <w:rPr>
          <w:rFonts w:ascii="HG丸ｺﾞｼｯｸM-PRO" w:eastAsia="HG丸ｺﾞｼｯｸM-PRO"/>
          <w:color w:val="000000"/>
          <w:w w:val="80"/>
          <w:sz w:val="21"/>
        </w:rPr>
      </w:pPr>
      <w:r>
        <w:rPr>
          <w:rFonts w:ascii="HG丸ｺﾞｼｯｸM-PRO" w:eastAsia="HG丸ｺﾞｼｯｸM-PRO" w:hint="eastAsia"/>
          <w:color w:val="000000"/>
          <w:w w:val="80"/>
          <w:sz w:val="21"/>
        </w:rPr>
        <w:t>愛知県</w:t>
      </w:r>
      <w:r w:rsidR="00CD35FE">
        <w:rPr>
          <w:rFonts w:ascii="HG丸ｺﾞｼｯｸM-PRO" w:eastAsia="HG丸ｺﾞｼｯｸM-PRO" w:hint="eastAsia"/>
          <w:color w:val="000000"/>
          <w:w w:val="80"/>
          <w:sz w:val="21"/>
        </w:rPr>
        <w:t>三河港務所蒲郡出張所</w:t>
      </w:r>
    </w:p>
    <w:p w:rsidR="009B2270" w:rsidRPr="00B45711" w:rsidRDefault="00EB0B43" w:rsidP="00B45711">
      <w:pPr>
        <w:ind w:firstLineChars="100" w:firstLine="167"/>
        <w:rPr>
          <w:rFonts w:ascii="HG丸ｺﾞｼｯｸM-PRO" w:eastAsia="HG丸ｺﾞｼｯｸM-PRO"/>
          <w:color w:val="000000"/>
          <w:w w:val="80"/>
          <w:sz w:val="21"/>
        </w:rPr>
      </w:pPr>
      <w:r>
        <w:rPr>
          <w:rFonts w:ascii="HG丸ｺﾞｼｯｸM-PRO" w:eastAsia="HG丸ｺﾞｼｯｸM-PRO" w:hint="eastAsia"/>
          <w:color w:val="000000"/>
          <w:w w:val="80"/>
          <w:sz w:val="21"/>
        </w:rPr>
        <w:t>公益財団法人愛知県都市整備協会</w:t>
      </w:r>
    </w:p>
    <w:tbl>
      <w:tblPr>
        <w:tblW w:w="0" w:type="auto"/>
        <w:jc w:val="right"/>
        <w:tblCellMar>
          <w:left w:w="0" w:type="dxa"/>
          <w:right w:w="0" w:type="dxa"/>
        </w:tblCellMar>
        <w:tblLook w:val="04A0" w:firstRow="1" w:lastRow="0" w:firstColumn="1" w:lastColumn="0" w:noHBand="0" w:noVBand="1"/>
      </w:tblPr>
      <w:tblGrid>
        <w:gridCol w:w="1984"/>
        <w:gridCol w:w="4252"/>
      </w:tblGrid>
      <w:tr w:rsidR="00693091" w:rsidRPr="00D36824" w:rsidTr="00B45711">
        <w:trPr>
          <w:trHeight w:val="421"/>
          <w:jc w:val="right"/>
        </w:trPr>
        <w:tc>
          <w:tcPr>
            <w:tcW w:w="1984" w:type="dxa"/>
            <w:tcBorders>
              <w:top w:val="dashSmallGap" w:sz="4" w:space="0" w:color="BFBFBF"/>
              <w:left w:val="dashSmallGap" w:sz="4" w:space="0" w:color="BFBFBF"/>
              <w:bottom w:val="dashSmallGap" w:sz="4" w:space="0" w:color="BFBFBF"/>
              <w:right w:val="dashSmallGap" w:sz="4" w:space="0" w:color="BFBFBF"/>
            </w:tcBorders>
            <w:shd w:val="clear" w:color="auto" w:fill="auto"/>
          </w:tcPr>
          <w:p w:rsidR="00693091" w:rsidRPr="00D36824" w:rsidRDefault="00D061A6" w:rsidP="002250F3">
            <w:pPr>
              <w:ind w:firstLineChars="118" w:firstLine="248"/>
              <w:jc w:val="left"/>
              <w:rPr>
                <w:rFonts w:ascii="HG丸ｺﾞｼｯｸM-PRO" w:eastAsia="HG丸ｺﾞｼｯｸM-PRO" w:hAnsi="HG丸ｺﾞｼｯｸM-PRO" w:cs="Meiryo UI"/>
                <w:sz w:val="21"/>
              </w:rPr>
            </w:pPr>
            <w:r w:rsidRPr="00D36824">
              <w:rPr>
                <w:rFonts w:ascii="HG丸ｺﾞｼｯｸM-PRO" w:eastAsia="HG丸ｺﾞｼｯｸM-PRO" w:hAnsi="HG丸ｺﾞｼｯｸM-PRO" w:cs="Meiryo UI" w:hint="eastAsia"/>
                <w:sz w:val="21"/>
              </w:rPr>
              <w:t>主催・</w:t>
            </w:r>
            <w:r w:rsidR="00693091" w:rsidRPr="00D36824">
              <w:rPr>
                <w:rFonts w:ascii="HG丸ｺﾞｼｯｸM-PRO" w:eastAsia="HG丸ｺﾞｼｯｸM-PRO" w:hAnsi="HG丸ｺﾞｼｯｸM-PRO" w:cs="Meiryo UI" w:hint="eastAsia"/>
                <w:sz w:val="21"/>
              </w:rPr>
              <w:t>団体名</w:t>
            </w:r>
          </w:p>
        </w:tc>
        <w:tc>
          <w:tcPr>
            <w:tcW w:w="4252" w:type="dxa"/>
            <w:tcBorders>
              <w:top w:val="dashSmallGap" w:sz="4" w:space="0" w:color="BFBFBF"/>
              <w:left w:val="dashSmallGap" w:sz="4" w:space="0" w:color="BFBFBF"/>
              <w:bottom w:val="dashSmallGap" w:sz="4" w:space="0" w:color="BFBFBF"/>
              <w:right w:val="dashSmallGap" w:sz="4" w:space="0" w:color="BFBFBF"/>
            </w:tcBorders>
            <w:shd w:val="clear" w:color="auto" w:fill="auto"/>
          </w:tcPr>
          <w:p w:rsidR="00693091" w:rsidRPr="00D36824" w:rsidRDefault="00034903" w:rsidP="009B2270">
            <w:pPr>
              <w:rPr>
                <w:rFonts w:ascii="HG丸ｺﾞｼｯｸM-PRO" w:eastAsia="HG丸ｺﾞｼｯｸM-PRO" w:hAnsi="HG丸ｺﾞｼｯｸM-PRO"/>
                <w:sz w:val="21"/>
              </w:rPr>
            </w:pPr>
            <w:r>
              <w:rPr>
                <w:rFonts w:ascii="HG丸ｺﾞｼｯｸM-PRO" w:eastAsia="HG丸ｺﾞｼｯｸM-PRO" w:hAnsi="HG丸ｺﾞｼｯｸM-PRO"/>
                <w:noProof/>
                <w:sz w:val="21"/>
              </w:rPr>
              <mc:AlternateContent>
                <mc:Choice Requires="wps">
                  <w:drawing>
                    <wp:anchor distT="0" distB="0" distL="114300" distR="114300" simplePos="0" relativeHeight="251656704" behindDoc="0" locked="0" layoutInCell="1" allowOverlap="1">
                      <wp:simplePos x="0" y="0"/>
                      <wp:positionH relativeFrom="column">
                        <wp:posOffset>2297430</wp:posOffset>
                      </wp:positionH>
                      <wp:positionV relativeFrom="paragraph">
                        <wp:posOffset>139065</wp:posOffset>
                      </wp:positionV>
                      <wp:extent cx="342900" cy="409575"/>
                      <wp:effectExtent l="2540" t="1905" r="0" b="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C55" w:rsidRPr="002250F3" w:rsidRDefault="003C2C55" w:rsidP="002F311E">
                                  <w:pPr>
                                    <w:rPr>
                                      <w:rFonts w:ascii="Meiryo UI" w:eastAsia="Meiryo UI" w:hAnsi="Meiryo UI" w:cs="Meiryo UI"/>
                                      <w:color w:val="80808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7" style="position:absolute;left:0;text-align:left;margin-left:180.9pt;margin-top:10.95pt;width:27pt;height:3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" filled="f" stroked="f">
                      <v:textbox inset="5.85pt,.7pt,5.85pt,.7pt">
                        <w:txbxContent>
                          <w:p w:rsidR="003C2C55" w:rsidRPr="002250F3" w:rsidRDefault="003C2C55" w:rsidP="002F311E">
                            <w:pPr>
                              <w:rPr>
                                <w:rFonts w:ascii="Meiryo UI" w:eastAsia="Meiryo UI" w:hAnsi="Meiryo UI" w:cs="Meiryo UI" w:hint="eastAsia"/>
                                <w:color w:val="808080"/>
                              </w:rPr>
                            </w:pPr>
                          </w:p>
                        </w:txbxContent>
                      </v:textbox>
                    </v:rect>
                  </w:pict>
                </mc:Fallback>
              </mc:AlternateContent>
            </w:r>
          </w:p>
        </w:tc>
      </w:tr>
      <w:tr w:rsidR="00693091" w:rsidRPr="00D36824" w:rsidTr="00B45711">
        <w:trPr>
          <w:jc w:val="right"/>
        </w:trPr>
        <w:tc>
          <w:tcPr>
            <w:tcW w:w="1984" w:type="dxa"/>
            <w:tcBorders>
              <w:top w:val="dashSmallGap" w:sz="4" w:space="0" w:color="BFBFBF"/>
              <w:left w:val="dashSmallGap" w:sz="4" w:space="0" w:color="BFBFBF"/>
              <w:bottom w:val="dashSmallGap" w:sz="4" w:space="0" w:color="BFBFBF"/>
              <w:right w:val="dashSmallGap" w:sz="4" w:space="0" w:color="BFBFBF"/>
            </w:tcBorders>
            <w:shd w:val="clear" w:color="auto" w:fill="auto"/>
          </w:tcPr>
          <w:p w:rsidR="00693091" w:rsidRPr="00D36824" w:rsidRDefault="00693091" w:rsidP="002250F3">
            <w:pPr>
              <w:ind w:firstLineChars="118" w:firstLine="248"/>
              <w:jc w:val="left"/>
              <w:rPr>
                <w:rFonts w:ascii="HG丸ｺﾞｼｯｸM-PRO" w:eastAsia="HG丸ｺﾞｼｯｸM-PRO" w:hAnsi="HG丸ｺﾞｼｯｸM-PRO" w:cs="Meiryo UI"/>
                <w:sz w:val="21"/>
              </w:rPr>
            </w:pPr>
            <w:r w:rsidRPr="00D36824">
              <w:rPr>
                <w:rFonts w:ascii="HG丸ｺﾞｼｯｸM-PRO" w:eastAsia="HG丸ｺﾞｼｯｸM-PRO" w:hAnsi="HG丸ｺﾞｼｯｸM-PRO" w:cs="Meiryo UI" w:hint="eastAsia"/>
                <w:sz w:val="21"/>
              </w:rPr>
              <w:t>代表者</w:t>
            </w:r>
          </w:p>
        </w:tc>
        <w:tc>
          <w:tcPr>
            <w:tcW w:w="4252" w:type="dxa"/>
            <w:tcBorders>
              <w:top w:val="dashSmallGap" w:sz="4" w:space="0" w:color="BFBFBF"/>
              <w:left w:val="dashSmallGap" w:sz="4" w:space="0" w:color="BFBFBF"/>
              <w:bottom w:val="dashSmallGap" w:sz="4" w:space="0" w:color="BFBFBF"/>
              <w:right w:val="dashSmallGap" w:sz="4" w:space="0" w:color="BFBFBF"/>
            </w:tcBorders>
            <w:shd w:val="clear" w:color="auto" w:fill="auto"/>
          </w:tcPr>
          <w:p w:rsidR="00693091" w:rsidRPr="00D36824" w:rsidRDefault="00693091" w:rsidP="009B2270">
            <w:pPr>
              <w:rPr>
                <w:rFonts w:ascii="HG丸ｺﾞｼｯｸM-PRO" w:eastAsia="HG丸ｺﾞｼｯｸM-PRO" w:hAnsi="HG丸ｺﾞｼｯｸM-PRO"/>
                <w:sz w:val="21"/>
              </w:rPr>
            </w:pPr>
          </w:p>
        </w:tc>
      </w:tr>
      <w:tr w:rsidR="00693091" w:rsidRPr="00D36824" w:rsidTr="00B45711">
        <w:trPr>
          <w:jc w:val="right"/>
        </w:trPr>
        <w:tc>
          <w:tcPr>
            <w:tcW w:w="1984" w:type="dxa"/>
            <w:vMerge w:val="restart"/>
            <w:tcBorders>
              <w:top w:val="dashSmallGap" w:sz="4" w:space="0" w:color="BFBFBF"/>
              <w:left w:val="dashSmallGap" w:sz="4" w:space="0" w:color="BFBFBF"/>
              <w:right w:val="dashSmallGap" w:sz="4" w:space="0" w:color="BFBFBF"/>
            </w:tcBorders>
            <w:shd w:val="clear" w:color="auto" w:fill="auto"/>
            <w:vAlign w:val="center"/>
          </w:tcPr>
          <w:p w:rsidR="00693091" w:rsidRPr="00D36824" w:rsidRDefault="00693091" w:rsidP="002250F3">
            <w:pPr>
              <w:ind w:firstLineChars="118" w:firstLine="248"/>
              <w:jc w:val="left"/>
              <w:rPr>
                <w:rFonts w:ascii="HG丸ｺﾞｼｯｸM-PRO" w:eastAsia="HG丸ｺﾞｼｯｸM-PRO" w:hAnsi="HG丸ｺﾞｼｯｸM-PRO" w:cs="Meiryo UI"/>
                <w:sz w:val="21"/>
              </w:rPr>
            </w:pPr>
            <w:r w:rsidRPr="00D36824">
              <w:rPr>
                <w:rFonts w:ascii="HG丸ｺﾞｼｯｸM-PRO" w:eastAsia="HG丸ｺﾞｼｯｸM-PRO" w:hAnsi="HG丸ｺﾞｼｯｸM-PRO" w:cs="Meiryo UI" w:hint="eastAsia"/>
                <w:sz w:val="21"/>
              </w:rPr>
              <w:t>住</w:t>
            </w:r>
            <w:r w:rsidR="0059275D" w:rsidRPr="00D36824">
              <w:rPr>
                <w:rFonts w:ascii="HG丸ｺﾞｼｯｸM-PRO" w:eastAsia="HG丸ｺﾞｼｯｸM-PRO" w:hAnsi="HG丸ｺﾞｼｯｸM-PRO" w:cs="Meiryo UI" w:hint="eastAsia"/>
                <w:sz w:val="21"/>
              </w:rPr>
              <w:t xml:space="preserve">　</w:t>
            </w:r>
            <w:r w:rsidRPr="00D36824">
              <w:rPr>
                <w:rFonts w:ascii="HG丸ｺﾞｼｯｸM-PRO" w:eastAsia="HG丸ｺﾞｼｯｸM-PRO" w:hAnsi="HG丸ｺﾞｼｯｸM-PRO" w:cs="Meiryo UI" w:hint="eastAsia"/>
                <w:sz w:val="21"/>
              </w:rPr>
              <w:t>所</w:t>
            </w:r>
          </w:p>
        </w:tc>
        <w:tc>
          <w:tcPr>
            <w:tcW w:w="4252" w:type="dxa"/>
            <w:tcBorders>
              <w:top w:val="dashSmallGap" w:sz="4" w:space="0" w:color="BFBFBF"/>
              <w:left w:val="dashSmallGap" w:sz="4" w:space="0" w:color="BFBFBF"/>
              <w:bottom w:val="dashSmallGap" w:sz="4" w:space="0" w:color="BFBFBF"/>
              <w:right w:val="dashSmallGap" w:sz="4" w:space="0" w:color="BFBFBF"/>
            </w:tcBorders>
            <w:shd w:val="clear" w:color="auto" w:fill="auto"/>
          </w:tcPr>
          <w:p w:rsidR="00693091" w:rsidRPr="00D36824" w:rsidRDefault="00693091" w:rsidP="009B2270">
            <w:pPr>
              <w:rPr>
                <w:rFonts w:ascii="HG丸ｺﾞｼｯｸM-PRO" w:eastAsia="HG丸ｺﾞｼｯｸM-PRO" w:hAnsi="HG丸ｺﾞｼｯｸM-PRO"/>
                <w:sz w:val="21"/>
              </w:rPr>
            </w:pPr>
          </w:p>
        </w:tc>
      </w:tr>
      <w:tr w:rsidR="00693091" w:rsidRPr="00D36824" w:rsidTr="00B45711">
        <w:trPr>
          <w:jc w:val="right"/>
        </w:trPr>
        <w:tc>
          <w:tcPr>
            <w:tcW w:w="1984" w:type="dxa"/>
            <w:vMerge/>
            <w:tcBorders>
              <w:left w:val="dashSmallGap" w:sz="4" w:space="0" w:color="BFBFBF"/>
              <w:bottom w:val="dashSmallGap" w:sz="4" w:space="0" w:color="BFBFBF"/>
              <w:right w:val="dashSmallGap" w:sz="4" w:space="0" w:color="BFBFBF"/>
            </w:tcBorders>
            <w:shd w:val="clear" w:color="auto" w:fill="auto"/>
          </w:tcPr>
          <w:p w:rsidR="00693091" w:rsidRPr="00D36824" w:rsidRDefault="00693091" w:rsidP="002250F3">
            <w:pPr>
              <w:ind w:firstLineChars="118" w:firstLine="248"/>
              <w:jc w:val="left"/>
              <w:rPr>
                <w:rFonts w:ascii="HG丸ｺﾞｼｯｸM-PRO" w:eastAsia="HG丸ｺﾞｼｯｸM-PRO" w:hAnsi="HG丸ｺﾞｼｯｸM-PRO" w:cs="Meiryo UI"/>
                <w:sz w:val="21"/>
              </w:rPr>
            </w:pPr>
          </w:p>
        </w:tc>
        <w:tc>
          <w:tcPr>
            <w:tcW w:w="4252" w:type="dxa"/>
            <w:tcBorders>
              <w:top w:val="dashSmallGap" w:sz="4" w:space="0" w:color="BFBFBF"/>
              <w:left w:val="dashSmallGap" w:sz="4" w:space="0" w:color="BFBFBF"/>
              <w:bottom w:val="dashSmallGap" w:sz="4" w:space="0" w:color="BFBFBF"/>
              <w:right w:val="dashSmallGap" w:sz="4" w:space="0" w:color="BFBFBF"/>
            </w:tcBorders>
            <w:shd w:val="clear" w:color="auto" w:fill="auto"/>
          </w:tcPr>
          <w:p w:rsidR="00693091" w:rsidRPr="00D36824" w:rsidRDefault="00693091" w:rsidP="009B2270">
            <w:pPr>
              <w:rPr>
                <w:rFonts w:ascii="HG丸ｺﾞｼｯｸM-PRO" w:eastAsia="HG丸ｺﾞｼｯｸM-PRO" w:hAnsi="HG丸ｺﾞｼｯｸM-PRO"/>
                <w:sz w:val="21"/>
              </w:rPr>
            </w:pPr>
          </w:p>
        </w:tc>
      </w:tr>
      <w:tr w:rsidR="00693091" w:rsidRPr="00D36824" w:rsidTr="00B45711">
        <w:trPr>
          <w:jc w:val="right"/>
        </w:trPr>
        <w:tc>
          <w:tcPr>
            <w:tcW w:w="1984" w:type="dxa"/>
            <w:vMerge w:val="restart"/>
            <w:tcBorders>
              <w:top w:val="dashSmallGap" w:sz="4" w:space="0" w:color="BFBFBF"/>
              <w:left w:val="dashSmallGap" w:sz="4" w:space="0" w:color="BFBFBF"/>
              <w:right w:val="dashSmallGap" w:sz="4" w:space="0" w:color="BFBFBF"/>
            </w:tcBorders>
            <w:shd w:val="clear" w:color="auto" w:fill="auto"/>
            <w:vAlign w:val="center"/>
          </w:tcPr>
          <w:p w:rsidR="00693091" w:rsidRPr="00D36824" w:rsidRDefault="00693091" w:rsidP="002250F3">
            <w:pPr>
              <w:ind w:firstLineChars="118" w:firstLine="248"/>
              <w:jc w:val="left"/>
              <w:rPr>
                <w:rFonts w:ascii="HG丸ｺﾞｼｯｸM-PRO" w:eastAsia="HG丸ｺﾞｼｯｸM-PRO" w:hAnsi="HG丸ｺﾞｼｯｸM-PRO" w:cs="Meiryo UI"/>
                <w:sz w:val="21"/>
              </w:rPr>
            </w:pPr>
            <w:r w:rsidRPr="00D36824">
              <w:rPr>
                <w:rFonts w:ascii="HG丸ｺﾞｼｯｸM-PRO" w:eastAsia="HG丸ｺﾞｼｯｸM-PRO" w:hAnsi="HG丸ｺﾞｼｯｸM-PRO" w:cs="Meiryo UI" w:hint="eastAsia"/>
                <w:sz w:val="21"/>
              </w:rPr>
              <w:t>担当者</w:t>
            </w:r>
          </w:p>
        </w:tc>
        <w:tc>
          <w:tcPr>
            <w:tcW w:w="4252" w:type="dxa"/>
            <w:tcBorders>
              <w:top w:val="dashSmallGap" w:sz="4" w:space="0" w:color="BFBFBF"/>
              <w:left w:val="dashSmallGap" w:sz="4" w:space="0" w:color="BFBFBF"/>
              <w:bottom w:val="dashSmallGap" w:sz="4" w:space="0" w:color="BFBFBF"/>
              <w:right w:val="dashSmallGap" w:sz="4" w:space="0" w:color="BFBFBF"/>
            </w:tcBorders>
            <w:shd w:val="clear" w:color="auto" w:fill="auto"/>
          </w:tcPr>
          <w:p w:rsidR="00693091" w:rsidRPr="00D36824" w:rsidRDefault="00693091" w:rsidP="009B2270">
            <w:pPr>
              <w:rPr>
                <w:rFonts w:ascii="HG丸ｺﾞｼｯｸM-PRO" w:eastAsia="HG丸ｺﾞｼｯｸM-PRO" w:hAnsi="HG丸ｺﾞｼｯｸM-PRO"/>
                <w:sz w:val="21"/>
              </w:rPr>
            </w:pPr>
          </w:p>
        </w:tc>
      </w:tr>
      <w:tr w:rsidR="00693091" w:rsidRPr="00A4724E" w:rsidTr="00B45711">
        <w:trPr>
          <w:jc w:val="right"/>
        </w:trPr>
        <w:tc>
          <w:tcPr>
            <w:tcW w:w="1984" w:type="dxa"/>
            <w:vMerge/>
            <w:tcBorders>
              <w:left w:val="dashSmallGap" w:sz="4" w:space="0" w:color="BFBFBF"/>
              <w:bottom w:val="dashSmallGap" w:sz="4" w:space="0" w:color="BFBFBF"/>
              <w:right w:val="dashSmallGap" w:sz="4" w:space="0" w:color="BFBFBF"/>
            </w:tcBorders>
            <w:shd w:val="clear" w:color="auto" w:fill="auto"/>
            <w:vAlign w:val="center"/>
          </w:tcPr>
          <w:p w:rsidR="00693091" w:rsidRPr="00A4724E" w:rsidRDefault="00693091" w:rsidP="002250F3">
            <w:pPr>
              <w:ind w:firstLineChars="118" w:firstLine="248"/>
              <w:rPr>
                <w:rFonts w:ascii="HG丸ｺﾞｼｯｸM-PRO" w:eastAsia="HG丸ｺﾞｼｯｸM-PRO"/>
                <w:sz w:val="21"/>
              </w:rPr>
            </w:pPr>
          </w:p>
        </w:tc>
        <w:tc>
          <w:tcPr>
            <w:tcW w:w="4252" w:type="dxa"/>
            <w:tcBorders>
              <w:top w:val="dashSmallGap" w:sz="4" w:space="0" w:color="BFBFBF"/>
              <w:left w:val="dashSmallGap" w:sz="4" w:space="0" w:color="BFBFBF"/>
              <w:bottom w:val="dashSmallGap" w:sz="4" w:space="0" w:color="BFBFBF"/>
              <w:right w:val="dashSmallGap" w:sz="4" w:space="0" w:color="BFBFBF"/>
            </w:tcBorders>
            <w:shd w:val="clear" w:color="auto" w:fill="auto"/>
          </w:tcPr>
          <w:p w:rsidR="00693091" w:rsidRPr="00A4724E" w:rsidRDefault="00693091" w:rsidP="009B2270">
            <w:pPr>
              <w:rPr>
                <w:rFonts w:ascii="HG丸ｺﾞｼｯｸM-PRO" w:eastAsia="HG丸ｺﾞｼｯｸM-PRO"/>
                <w:sz w:val="21"/>
              </w:rPr>
            </w:pPr>
            <w:r w:rsidRPr="00A4724E">
              <w:rPr>
                <w:rFonts w:ascii="HG丸ｺﾞｼｯｸM-PRO" w:eastAsia="HG丸ｺﾞｼｯｸM-PRO" w:hint="eastAsia"/>
                <w:sz w:val="21"/>
              </w:rPr>
              <w:t>（　　　　）　　－</w:t>
            </w:r>
          </w:p>
        </w:tc>
      </w:tr>
    </w:tbl>
    <w:p w:rsidR="009B2270" w:rsidRPr="00D36824" w:rsidRDefault="009B2270" w:rsidP="004F6A64">
      <w:pPr>
        <w:spacing w:line="0" w:lineRule="atLeast"/>
        <w:ind w:firstLineChars="100" w:firstLine="210"/>
        <w:rPr>
          <w:rFonts w:ascii="Meiryo UI" w:eastAsia="Meiryo UI" w:hAnsi="Meiryo UI" w:cs="Meiryo UI"/>
          <w:sz w:val="21"/>
          <w:szCs w:val="21"/>
        </w:rPr>
      </w:pPr>
      <w:r w:rsidRPr="00D36824">
        <w:rPr>
          <w:rFonts w:ascii="Meiryo UI" w:eastAsia="Meiryo UI" w:hAnsi="Meiryo UI" w:cs="Meiryo UI" w:hint="eastAsia"/>
          <w:sz w:val="21"/>
          <w:szCs w:val="21"/>
        </w:rPr>
        <w:t>下記のとおり</w:t>
      </w:r>
      <w:r w:rsidR="00D95300" w:rsidRPr="00D36824">
        <w:rPr>
          <w:rFonts w:ascii="Meiryo UI" w:eastAsia="Meiryo UI" w:hAnsi="Meiryo UI" w:cs="Meiryo UI" w:hint="eastAsia"/>
          <w:sz w:val="21"/>
          <w:szCs w:val="21"/>
        </w:rPr>
        <w:t>協議</w:t>
      </w:r>
      <w:r w:rsidRPr="00D36824">
        <w:rPr>
          <w:rFonts w:ascii="Meiryo UI" w:eastAsia="Meiryo UI" w:hAnsi="Meiryo UI" w:cs="Meiryo UI" w:hint="eastAsia"/>
          <w:sz w:val="21"/>
          <w:szCs w:val="21"/>
        </w:rPr>
        <w:t>します。</w:t>
      </w:r>
    </w:p>
    <w:p w:rsidR="009B2270" w:rsidRPr="009B4DCD" w:rsidRDefault="009B2270" w:rsidP="004F6A64">
      <w:pPr>
        <w:pStyle w:val="af1"/>
        <w:rPr>
          <w:rFonts w:ascii="Meiryo UI" w:eastAsia="Meiryo UI" w:hAnsi="Meiryo UI" w:cs="Meiryo UI"/>
        </w:rPr>
      </w:pPr>
      <w:r w:rsidRPr="009B4DCD">
        <w:rPr>
          <w:rFonts w:ascii="Meiryo UI" w:eastAsia="Meiryo UI" w:hAnsi="Meiryo UI" w:cs="Meiryo UI" w:hint="eastAsia"/>
        </w:rPr>
        <w:t>記</w:t>
      </w:r>
    </w:p>
    <w:p w:rsidR="0076203B" w:rsidRPr="00D36824" w:rsidRDefault="009B2270" w:rsidP="009B4DCD">
      <w:pPr>
        <w:numPr>
          <w:ilvl w:val="0"/>
          <w:numId w:val="12"/>
        </w:numPr>
        <w:spacing w:line="0" w:lineRule="atLeast"/>
        <w:rPr>
          <w:rFonts w:ascii="Meiryo UI" w:eastAsia="Meiryo UI" w:hAnsi="Meiryo UI" w:cs="Meiryo UI"/>
          <w:sz w:val="21"/>
          <w:szCs w:val="21"/>
        </w:rPr>
      </w:pPr>
      <w:r w:rsidRPr="00D36824">
        <w:rPr>
          <w:rFonts w:ascii="Meiryo UI" w:eastAsia="Meiryo UI" w:hAnsi="Meiryo UI" w:cs="Meiryo UI" w:hint="eastAsia"/>
          <w:sz w:val="21"/>
          <w:szCs w:val="21"/>
        </w:rPr>
        <w:t>利用日・時間（設営等が必要な場合、その期間も含みます。）</w:t>
      </w:r>
      <w:r w:rsidR="009B4DCD">
        <w:rPr>
          <w:rFonts w:ascii="Meiryo UI" w:eastAsia="Meiryo UI" w:hAnsi="Meiryo UI" w:cs="Meiryo UI"/>
          <w:sz w:val="21"/>
          <w:szCs w:val="21"/>
        </w:rPr>
        <w:br/>
      </w:r>
    </w:p>
    <w:p w:rsidR="009B2270" w:rsidRPr="00D36824" w:rsidRDefault="009B2270" w:rsidP="009B4DCD">
      <w:pPr>
        <w:numPr>
          <w:ilvl w:val="0"/>
          <w:numId w:val="12"/>
        </w:numPr>
        <w:spacing w:line="0" w:lineRule="atLeast"/>
        <w:rPr>
          <w:rFonts w:ascii="Meiryo UI" w:eastAsia="Meiryo UI" w:hAnsi="Meiryo UI" w:cs="Meiryo UI"/>
          <w:sz w:val="21"/>
          <w:szCs w:val="21"/>
        </w:rPr>
      </w:pPr>
      <w:r w:rsidRPr="00D36824">
        <w:rPr>
          <w:rFonts w:ascii="Meiryo UI" w:eastAsia="Meiryo UI" w:hAnsi="Meiryo UI" w:cs="Meiryo UI" w:hint="eastAsia"/>
          <w:sz w:val="21"/>
          <w:szCs w:val="21"/>
        </w:rPr>
        <w:t>内容</w:t>
      </w:r>
      <w:r w:rsidR="009B4DCD">
        <w:rPr>
          <w:rFonts w:ascii="Meiryo UI" w:eastAsia="Meiryo UI" w:hAnsi="Meiryo UI" w:cs="Meiryo UI"/>
          <w:sz w:val="21"/>
          <w:szCs w:val="21"/>
        </w:rPr>
        <w:br/>
      </w:r>
    </w:p>
    <w:p w:rsidR="009B2270" w:rsidRPr="00D36824" w:rsidRDefault="009B2270" w:rsidP="009B4DCD">
      <w:pPr>
        <w:numPr>
          <w:ilvl w:val="0"/>
          <w:numId w:val="12"/>
        </w:numPr>
        <w:spacing w:line="0" w:lineRule="atLeast"/>
        <w:rPr>
          <w:rFonts w:ascii="Meiryo UI" w:eastAsia="Meiryo UI" w:hAnsi="Meiryo UI" w:cs="Meiryo UI"/>
          <w:sz w:val="21"/>
          <w:szCs w:val="21"/>
        </w:rPr>
      </w:pPr>
      <w:r w:rsidRPr="00D36824">
        <w:rPr>
          <w:rFonts w:ascii="Meiryo UI" w:eastAsia="Meiryo UI" w:hAnsi="Meiryo UI" w:cs="Meiryo UI" w:hint="eastAsia"/>
          <w:sz w:val="21"/>
          <w:szCs w:val="21"/>
        </w:rPr>
        <w:t>想定参加人数</w:t>
      </w:r>
      <w:r w:rsidR="009B4DCD">
        <w:rPr>
          <w:rFonts w:ascii="Meiryo UI" w:eastAsia="Meiryo UI" w:hAnsi="Meiryo UI" w:cs="Meiryo UI"/>
          <w:sz w:val="21"/>
          <w:szCs w:val="21"/>
        </w:rPr>
        <w:br/>
      </w:r>
    </w:p>
    <w:p w:rsidR="000F711A" w:rsidRPr="000F711A" w:rsidRDefault="009B2270" w:rsidP="009B4DCD">
      <w:pPr>
        <w:numPr>
          <w:ilvl w:val="0"/>
          <w:numId w:val="12"/>
        </w:numPr>
        <w:spacing w:line="0" w:lineRule="atLeast"/>
        <w:rPr>
          <w:rFonts w:ascii="Meiryo UI" w:eastAsia="Meiryo UI" w:hAnsi="Meiryo UI" w:cs="Meiryo UI"/>
          <w:sz w:val="10"/>
          <w:szCs w:val="21"/>
        </w:rPr>
      </w:pPr>
      <w:r w:rsidRPr="00D36824">
        <w:rPr>
          <w:rFonts w:ascii="Meiryo UI" w:eastAsia="Meiryo UI" w:hAnsi="Meiryo UI" w:cs="Meiryo UI" w:hint="eastAsia"/>
          <w:sz w:val="21"/>
          <w:szCs w:val="21"/>
        </w:rPr>
        <w:t>希望場所・必要面積（概数）</w:t>
      </w:r>
    </w:p>
    <w:p w:rsidR="000F711A" w:rsidRPr="000F711A" w:rsidRDefault="009B2270" w:rsidP="000F711A">
      <w:pPr>
        <w:spacing w:line="0" w:lineRule="atLeast"/>
        <w:ind w:left="420"/>
        <w:rPr>
          <w:rFonts w:ascii="Meiryo UI" w:eastAsia="Meiryo UI" w:hAnsi="Meiryo UI" w:cs="Meiryo UI"/>
          <w:sz w:val="10"/>
          <w:szCs w:val="21"/>
        </w:rPr>
      </w:pPr>
      <w:r w:rsidRPr="00D36824">
        <w:rPr>
          <w:rFonts w:ascii="Meiryo UI" w:eastAsia="Meiryo UI" w:hAnsi="Meiryo UI" w:cs="Meiryo UI" w:hint="eastAsia"/>
          <w:sz w:val="21"/>
          <w:szCs w:val="21"/>
        </w:rPr>
        <w:t>※計画図面を添付してください。</w:t>
      </w:r>
      <w:r w:rsidR="009B4DCD">
        <w:rPr>
          <w:rFonts w:ascii="Meiryo UI" w:eastAsia="Meiryo UI" w:hAnsi="Meiryo UI" w:cs="Meiryo UI"/>
          <w:sz w:val="21"/>
          <w:szCs w:val="21"/>
        </w:rPr>
        <w:br/>
      </w:r>
    </w:p>
    <w:p w:rsidR="009B4DCD" w:rsidRPr="009B4DCD" w:rsidRDefault="009B4DCD" w:rsidP="000F711A">
      <w:pPr>
        <w:spacing w:line="0" w:lineRule="atLeast"/>
        <w:ind w:left="420"/>
        <w:rPr>
          <w:rFonts w:ascii="Meiryo UI" w:eastAsia="Meiryo UI" w:hAnsi="Meiryo UI" w:cs="Meiryo UI"/>
          <w:sz w:val="10"/>
          <w:szCs w:val="21"/>
        </w:rPr>
      </w:pPr>
      <w:r>
        <w:rPr>
          <w:rFonts w:ascii="Meiryo UI" w:eastAsia="Meiryo UI" w:hAnsi="Meiryo UI" w:cs="Meiryo UI"/>
          <w:sz w:val="21"/>
          <w:szCs w:val="21"/>
        </w:rPr>
        <w:br/>
      </w:r>
    </w:p>
    <w:p w:rsidR="009B4DCD" w:rsidRPr="009B4DCD" w:rsidRDefault="009B2270" w:rsidP="009B4DCD">
      <w:pPr>
        <w:numPr>
          <w:ilvl w:val="0"/>
          <w:numId w:val="12"/>
        </w:numPr>
        <w:spacing w:line="0" w:lineRule="atLeast"/>
        <w:rPr>
          <w:rFonts w:ascii="Meiryo UI" w:eastAsia="Meiryo UI" w:hAnsi="Meiryo UI" w:cs="Meiryo UI"/>
          <w:sz w:val="10"/>
          <w:szCs w:val="21"/>
        </w:rPr>
      </w:pPr>
      <w:r w:rsidRPr="00D36824">
        <w:rPr>
          <w:rFonts w:ascii="Meiryo UI" w:eastAsia="Meiryo UI" w:hAnsi="Meiryo UI" w:cs="Meiryo UI" w:hint="eastAsia"/>
          <w:sz w:val="21"/>
          <w:szCs w:val="21"/>
        </w:rPr>
        <w:t xml:space="preserve">その他　　</w:t>
      </w:r>
      <w:r w:rsidR="009B4DCD">
        <w:rPr>
          <w:rFonts w:ascii="Meiryo UI" w:eastAsia="Meiryo UI" w:hAnsi="Meiryo UI" w:cs="Meiryo UI"/>
          <w:sz w:val="21"/>
          <w:szCs w:val="21"/>
        </w:rPr>
        <w:br/>
      </w:r>
      <w:r w:rsidRPr="00D36824">
        <w:rPr>
          <w:rFonts w:ascii="Meiryo UI" w:eastAsia="Meiryo UI" w:hAnsi="Meiryo UI" w:cs="Meiryo UI" w:hint="eastAsia"/>
          <w:sz w:val="21"/>
          <w:szCs w:val="21"/>
        </w:rPr>
        <w:t>※参考となるような書類、パンフレット等がありましたら、添付してください。</w:t>
      </w:r>
      <w:r w:rsidR="009B4DCD">
        <w:rPr>
          <w:rFonts w:ascii="Meiryo UI" w:eastAsia="Meiryo UI" w:hAnsi="Meiryo UI" w:cs="Meiryo UI"/>
          <w:sz w:val="21"/>
          <w:szCs w:val="21"/>
        </w:rPr>
        <w:br/>
      </w:r>
    </w:p>
    <w:p w:rsidR="001F53A8" w:rsidRPr="00D36824" w:rsidRDefault="001F53A8" w:rsidP="009B4DCD">
      <w:pPr>
        <w:numPr>
          <w:ilvl w:val="0"/>
          <w:numId w:val="12"/>
        </w:numPr>
        <w:spacing w:line="0" w:lineRule="atLeast"/>
        <w:rPr>
          <w:rFonts w:ascii="Meiryo UI" w:eastAsia="Meiryo UI" w:hAnsi="Meiryo UI" w:cs="Meiryo UI"/>
          <w:sz w:val="18"/>
          <w:szCs w:val="21"/>
        </w:rPr>
      </w:pPr>
      <w:r w:rsidRPr="00D36824">
        <w:rPr>
          <w:rFonts w:ascii="Meiryo UI" w:eastAsia="Meiryo UI" w:hAnsi="Meiryo UI" w:cs="Meiryo UI" w:hint="eastAsia"/>
          <w:sz w:val="21"/>
          <w:szCs w:val="21"/>
        </w:rPr>
        <w:t>遵守</w:t>
      </w:r>
      <w:r w:rsidR="007E77C8" w:rsidRPr="00D36824">
        <w:rPr>
          <w:rFonts w:ascii="Meiryo UI" w:eastAsia="Meiryo UI" w:hAnsi="Meiryo UI" w:cs="Meiryo UI" w:hint="eastAsia"/>
          <w:sz w:val="21"/>
          <w:szCs w:val="21"/>
        </w:rPr>
        <w:t>・合意</w:t>
      </w:r>
      <w:r w:rsidRPr="00D36824">
        <w:rPr>
          <w:rFonts w:ascii="Meiryo UI" w:eastAsia="Meiryo UI" w:hAnsi="Meiryo UI" w:cs="Meiryo UI" w:hint="eastAsia"/>
          <w:sz w:val="21"/>
          <w:szCs w:val="21"/>
        </w:rPr>
        <w:t>事項確認　※遵守</w:t>
      </w:r>
      <w:r w:rsidR="007E77C8" w:rsidRPr="00D36824">
        <w:rPr>
          <w:rFonts w:ascii="Meiryo UI" w:eastAsia="Meiryo UI" w:hAnsi="Meiryo UI" w:cs="Meiryo UI" w:hint="eastAsia"/>
          <w:sz w:val="21"/>
          <w:szCs w:val="21"/>
        </w:rPr>
        <w:t>・合意</w:t>
      </w:r>
      <w:r w:rsidRPr="00D36824">
        <w:rPr>
          <w:rFonts w:ascii="Meiryo UI" w:eastAsia="Meiryo UI" w:hAnsi="Meiryo UI" w:cs="Meiryo UI" w:hint="eastAsia"/>
          <w:sz w:val="21"/>
          <w:szCs w:val="21"/>
        </w:rPr>
        <w:t>事項をご確認の上、☑してください。</w:t>
      </w:r>
      <w:r w:rsidRPr="00D36824">
        <w:rPr>
          <w:rFonts w:ascii="Meiryo UI" w:eastAsia="Meiryo UI" w:hAnsi="Meiryo UI" w:cs="Meiryo UI" w:hint="eastAsia"/>
          <w:sz w:val="18"/>
          <w:szCs w:val="21"/>
        </w:rPr>
        <w:t xml:space="preserve">　　</w:t>
      </w:r>
    </w:p>
    <w:p w:rsidR="001F53A8" w:rsidRPr="009B4DCD" w:rsidRDefault="001F53A8" w:rsidP="009B4DCD">
      <w:pPr>
        <w:numPr>
          <w:ilvl w:val="0"/>
          <w:numId w:val="10"/>
        </w:numPr>
        <w:spacing w:line="0" w:lineRule="atLeast"/>
        <w:ind w:left="567" w:hanging="283"/>
        <w:rPr>
          <w:rFonts w:ascii="Meiryo UI" w:eastAsia="Meiryo UI" w:hAnsi="Meiryo UI" w:cs="Meiryo UI"/>
          <w:w w:val="90"/>
          <w:sz w:val="21"/>
          <w:szCs w:val="21"/>
        </w:rPr>
      </w:pPr>
      <w:r w:rsidRPr="009B4DCD">
        <w:rPr>
          <w:rFonts w:ascii="Meiryo UI" w:eastAsia="Meiryo UI" w:hAnsi="Meiryo UI" w:cs="Meiryo UI" w:hint="eastAsia"/>
          <w:w w:val="90"/>
          <w:sz w:val="21"/>
          <w:szCs w:val="21"/>
        </w:rPr>
        <w:t>公序良俗に反する内容、法的に問題のある内容、反社会的な内容、危険と思われる内容、</w:t>
      </w:r>
      <w:r w:rsidR="002250F3" w:rsidRPr="001C355F">
        <w:rPr>
          <w:rFonts w:ascii="Meiryo UI" w:eastAsia="Meiryo UI" w:hAnsi="Meiryo UI" w:cs="Meiryo UI" w:hint="eastAsia"/>
          <w:w w:val="90"/>
          <w:sz w:val="21"/>
          <w:szCs w:val="21"/>
        </w:rPr>
        <w:t>本邦外出身者に対する不当な差別的言動が行われる内容</w:t>
      </w:r>
      <w:r w:rsidR="002250F3" w:rsidRPr="009B4DCD">
        <w:rPr>
          <w:rFonts w:ascii="Meiryo UI" w:eastAsia="Meiryo UI" w:hAnsi="Meiryo UI" w:cs="Meiryo UI" w:hint="eastAsia"/>
          <w:w w:val="90"/>
          <w:sz w:val="21"/>
          <w:szCs w:val="21"/>
        </w:rPr>
        <w:t>、</w:t>
      </w:r>
      <w:r w:rsidR="009B4DCD" w:rsidRPr="009B4DCD">
        <w:rPr>
          <w:rFonts w:ascii="Meiryo UI" w:eastAsia="Meiryo UI" w:hAnsi="Meiryo UI" w:cs="Meiryo UI" w:hint="eastAsia"/>
          <w:w w:val="90"/>
          <w:sz w:val="21"/>
          <w:szCs w:val="21"/>
        </w:rPr>
        <w:t>または</w:t>
      </w:r>
      <w:r w:rsidRPr="009B4DCD">
        <w:rPr>
          <w:rFonts w:ascii="Meiryo UI" w:eastAsia="Meiryo UI" w:hAnsi="Meiryo UI" w:cs="Meiryo UI" w:hint="eastAsia"/>
          <w:w w:val="90"/>
          <w:sz w:val="21"/>
          <w:szCs w:val="21"/>
        </w:rPr>
        <w:t>それらが生じるおそれのある内容は一切行いません。</w:t>
      </w:r>
    </w:p>
    <w:p w:rsidR="00CC5811" w:rsidRPr="009B4DCD" w:rsidRDefault="001F53A8" w:rsidP="009B4DCD">
      <w:pPr>
        <w:numPr>
          <w:ilvl w:val="0"/>
          <w:numId w:val="10"/>
        </w:numPr>
        <w:spacing w:line="0" w:lineRule="atLeast"/>
        <w:ind w:left="567" w:hanging="283"/>
        <w:rPr>
          <w:rFonts w:ascii="Meiryo UI" w:eastAsia="Meiryo UI" w:hAnsi="Meiryo UI" w:cs="Meiryo UI"/>
          <w:w w:val="90"/>
          <w:sz w:val="21"/>
          <w:szCs w:val="21"/>
        </w:rPr>
      </w:pPr>
      <w:r w:rsidRPr="009B4DCD">
        <w:rPr>
          <w:rFonts w:ascii="Meiryo UI" w:eastAsia="Meiryo UI" w:hAnsi="Meiryo UI" w:cs="Meiryo UI" w:hint="eastAsia"/>
          <w:w w:val="90"/>
          <w:sz w:val="21"/>
          <w:szCs w:val="21"/>
        </w:rPr>
        <w:t>施設に損害を与えた場合は責任を持って</w:t>
      </w:r>
      <w:r w:rsidR="00666382" w:rsidRPr="009B4DCD">
        <w:rPr>
          <w:rFonts w:ascii="Meiryo UI" w:eastAsia="Meiryo UI" w:hAnsi="Meiryo UI" w:cs="Meiryo UI" w:hint="eastAsia"/>
          <w:w w:val="90"/>
          <w:sz w:val="21"/>
          <w:szCs w:val="21"/>
        </w:rPr>
        <w:t>原</w:t>
      </w:r>
      <w:r w:rsidRPr="009B4DCD">
        <w:rPr>
          <w:rFonts w:ascii="Meiryo UI" w:eastAsia="Meiryo UI" w:hAnsi="Meiryo UI" w:cs="Meiryo UI" w:hint="eastAsia"/>
          <w:w w:val="90"/>
          <w:sz w:val="21"/>
          <w:szCs w:val="21"/>
        </w:rPr>
        <w:t>状回復します。</w:t>
      </w:r>
    </w:p>
    <w:p w:rsidR="004F6A64" w:rsidRPr="009B4DCD" w:rsidRDefault="001F53A8" w:rsidP="009B4DCD">
      <w:pPr>
        <w:pStyle w:val="a3"/>
        <w:numPr>
          <w:ilvl w:val="0"/>
          <w:numId w:val="10"/>
        </w:numPr>
        <w:spacing w:line="0" w:lineRule="atLeast"/>
        <w:ind w:left="567" w:right="960" w:hanging="283"/>
        <w:jc w:val="both"/>
        <w:rPr>
          <w:rFonts w:ascii="Meiryo UI" w:eastAsia="Meiryo UI" w:hAnsi="Meiryo UI" w:cs="Meiryo UI"/>
          <w:w w:val="90"/>
          <w:sz w:val="21"/>
          <w:szCs w:val="21"/>
        </w:rPr>
      </w:pPr>
      <w:r w:rsidRPr="009B4DCD">
        <w:rPr>
          <w:rFonts w:ascii="Meiryo UI" w:eastAsia="Meiryo UI" w:hAnsi="Meiryo UI" w:cs="Meiryo UI" w:hint="eastAsia"/>
          <w:w w:val="90"/>
          <w:sz w:val="21"/>
          <w:szCs w:val="21"/>
        </w:rPr>
        <w:t>ご利用エリア内の設置物等が第</w:t>
      </w:r>
      <w:r w:rsidR="00666382" w:rsidRPr="009B4DCD">
        <w:rPr>
          <w:rFonts w:ascii="Meiryo UI" w:eastAsia="Meiryo UI" w:hAnsi="Meiryo UI" w:cs="Meiryo UI" w:hint="eastAsia"/>
          <w:w w:val="90"/>
          <w:sz w:val="21"/>
          <w:szCs w:val="21"/>
        </w:rPr>
        <w:t>三</w:t>
      </w:r>
      <w:r w:rsidRPr="009B4DCD">
        <w:rPr>
          <w:rFonts w:ascii="Meiryo UI" w:eastAsia="Meiryo UI" w:hAnsi="Meiryo UI" w:cs="Meiryo UI" w:hint="eastAsia"/>
          <w:w w:val="90"/>
          <w:sz w:val="21"/>
          <w:szCs w:val="21"/>
        </w:rPr>
        <w:t>者に被害を与えた場合</w:t>
      </w:r>
      <w:r w:rsidR="008A6742" w:rsidRPr="009B4DCD">
        <w:rPr>
          <w:rFonts w:ascii="Meiryo UI" w:eastAsia="Meiryo UI" w:hAnsi="Meiryo UI" w:cs="Meiryo UI" w:hint="eastAsia"/>
          <w:w w:val="90"/>
          <w:sz w:val="21"/>
          <w:szCs w:val="21"/>
        </w:rPr>
        <w:t>も</w:t>
      </w:r>
      <w:r w:rsidRPr="009B4DCD">
        <w:rPr>
          <w:rFonts w:ascii="Meiryo UI" w:eastAsia="Meiryo UI" w:hAnsi="Meiryo UI" w:cs="Meiryo UI" w:hint="eastAsia"/>
          <w:w w:val="90"/>
          <w:sz w:val="21"/>
          <w:szCs w:val="21"/>
        </w:rPr>
        <w:t>責任</w:t>
      </w:r>
      <w:r w:rsidR="008A6742" w:rsidRPr="009B4DCD">
        <w:rPr>
          <w:rFonts w:ascii="Meiryo UI" w:eastAsia="Meiryo UI" w:hAnsi="Meiryo UI" w:cs="Meiryo UI" w:hint="eastAsia"/>
          <w:w w:val="90"/>
          <w:sz w:val="21"/>
          <w:szCs w:val="21"/>
        </w:rPr>
        <w:t>を</w:t>
      </w:r>
      <w:r w:rsidR="000D5450" w:rsidRPr="009B4DCD">
        <w:rPr>
          <w:rFonts w:ascii="Meiryo UI" w:eastAsia="Meiryo UI" w:hAnsi="Meiryo UI" w:cs="Meiryo UI" w:hint="eastAsia"/>
          <w:w w:val="90"/>
          <w:sz w:val="21"/>
          <w:szCs w:val="21"/>
        </w:rPr>
        <w:t>負います</w:t>
      </w:r>
      <w:r w:rsidRPr="009B4DCD">
        <w:rPr>
          <w:rFonts w:ascii="Meiryo UI" w:eastAsia="Meiryo UI" w:hAnsi="Meiryo UI" w:cs="Meiryo UI" w:hint="eastAsia"/>
          <w:w w:val="90"/>
          <w:sz w:val="21"/>
          <w:szCs w:val="21"/>
        </w:rPr>
        <w:t>。</w:t>
      </w:r>
    </w:p>
    <w:p w:rsidR="004F6A64" w:rsidRPr="009B4DCD" w:rsidRDefault="00C070DC" w:rsidP="009B4DCD">
      <w:pPr>
        <w:pStyle w:val="af0"/>
        <w:numPr>
          <w:ilvl w:val="0"/>
          <w:numId w:val="10"/>
        </w:numPr>
        <w:spacing w:line="0" w:lineRule="atLeast"/>
        <w:ind w:leftChars="0" w:left="567" w:hanging="283"/>
        <w:rPr>
          <w:rFonts w:ascii="Meiryo UI" w:eastAsia="Meiryo UI" w:hAnsi="Meiryo UI" w:cs="Meiryo UI"/>
          <w:w w:val="90"/>
          <w:szCs w:val="21"/>
        </w:rPr>
      </w:pPr>
      <w:r>
        <w:rPr>
          <w:rFonts w:ascii="Meiryo UI" w:eastAsia="Meiryo UI" w:hAnsi="Meiryo UI" w:cs="Meiryo UI" w:hint="eastAsia"/>
          <w:w w:val="90"/>
          <w:szCs w:val="21"/>
        </w:rPr>
        <w:t>本施設</w:t>
      </w:r>
      <w:r w:rsidR="009F3EBB">
        <w:rPr>
          <w:rFonts w:ascii="Meiryo UI" w:eastAsia="Meiryo UI" w:hAnsi="Meiryo UI" w:cs="Meiryo UI" w:hint="eastAsia"/>
          <w:w w:val="90"/>
          <w:szCs w:val="21"/>
        </w:rPr>
        <w:t>はヨット利用者のための施設であることを十分に理解し、ヨット</w:t>
      </w:r>
      <w:r w:rsidR="00EB0B43">
        <w:rPr>
          <w:rFonts w:ascii="Meiryo UI" w:eastAsia="Meiryo UI" w:hAnsi="Meiryo UI" w:cs="Meiryo UI" w:hint="eastAsia"/>
          <w:w w:val="90"/>
          <w:szCs w:val="21"/>
        </w:rPr>
        <w:t>利用</w:t>
      </w:r>
      <w:r w:rsidR="009F3EBB">
        <w:rPr>
          <w:rFonts w:ascii="Meiryo UI" w:eastAsia="Meiryo UI" w:hAnsi="Meiryo UI" w:cs="Meiryo UI" w:hint="eastAsia"/>
          <w:w w:val="90"/>
          <w:szCs w:val="21"/>
        </w:rPr>
        <w:t>者の支障にならない</w:t>
      </w:r>
      <w:r w:rsidR="00EB0B43">
        <w:rPr>
          <w:rFonts w:ascii="Meiryo UI" w:eastAsia="Meiryo UI" w:hAnsi="Meiryo UI" w:cs="Meiryo UI" w:hint="eastAsia"/>
          <w:w w:val="90"/>
          <w:szCs w:val="21"/>
        </w:rPr>
        <w:t>範囲でイベント等を実施します</w:t>
      </w:r>
      <w:r w:rsidR="004F6A64" w:rsidRPr="009B4DCD">
        <w:rPr>
          <w:rFonts w:ascii="Meiryo UI" w:eastAsia="Meiryo UI" w:hAnsi="Meiryo UI" w:cs="Meiryo UI" w:hint="eastAsia"/>
          <w:w w:val="90"/>
          <w:szCs w:val="21"/>
        </w:rPr>
        <w:t>。</w:t>
      </w:r>
    </w:p>
    <w:p w:rsidR="0076203B" w:rsidRPr="009B4DCD" w:rsidRDefault="000F711A" w:rsidP="009B4DCD">
      <w:pPr>
        <w:pStyle w:val="af0"/>
        <w:numPr>
          <w:ilvl w:val="0"/>
          <w:numId w:val="10"/>
        </w:numPr>
        <w:spacing w:line="0" w:lineRule="atLeast"/>
        <w:ind w:leftChars="0" w:left="567" w:hanging="283"/>
        <w:rPr>
          <w:rFonts w:ascii="Meiryo UI" w:eastAsia="Meiryo UI" w:hAnsi="Meiryo UI" w:cs="Meiryo UI"/>
          <w:w w:val="90"/>
          <w:sz w:val="18"/>
          <w:szCs w:val="21"/>
        </w:rPr>
      </w:pPr>
      <w:r>
        <w:rPr>
          <w:rFonts w:ascii="Meiryo UI" w:eastAsia="Meiryo UI" w:hAnsi="Meiryo UI" w:cs="Meiryo UI" w:hint="eastAsia"/>
          <w:w w:val="90"/>
          <w:szCs w:val="21"/>
        </w:rPr>
        <w:t>施設は</w:t>
      </w:r>
      <w:r w:rsidR="004F6A64" w:rsidRPr="009B4DCD">
        <w:rPr>
          <w:rFonts w:ascii="Meiryo UI" w:eastAsia="Meiryo UI" w:hAnsi="Meiryo UI" w:cs="Meiryo UI" w:hint="eastAsia"/>
          <w:w w:val="90"/>
          <w:szCs w:val="21"/>
        </w:rPr>
        <w:t>現状での利用とな</w:t>
      </w:r>
      <w:r w:rsidR="00533D3A" w:rsidRPr="009B4DCD">
        <w:rPr>
          <w:rFonts w:ascii="Meiryo UI" w:eastAsia="Meiryo UI" w:hAnsi="Meiryo UI" w:cs="Meiryo UI" w:hint="eastAsia"/>
          <w:w w:val="90"/>
          <w:szCs w:val="21"/>
        </w:rPr>
        <w:t>ります</w:t>
      </w:r>
      <w:r w:rsidR="004F6A64" w:rsidRPr="009B4DCD">
        <w:rPr>
          <w:rFonts w:ascii="Meiryo UI" w:eastAsia="Meiryo UI" w:hAnsi="Meiryo UI" w:cs="Meiryo UI" w:hint="eastAsia"/>
          <w:w w:val="90"/>
          <w:szCs w:val="21"/>
        </w:rPr>
        <w:t>。指定管理者はイベント</w:t>
      </w:r>
      <w:r>
        <w:rPr>
          <w:rFonts w:ascii="Meiryo UI" w:eastAsia="Meiryo UI" w:hAnsi="Meiryo UI" w:cs="Meiryo UI" w:hint="eastAsia"/>
          <w:w w:val="90"/>
          <w:szCs w:val="21"/>
        </w:rPr>
        <w:t>等開催のための施設の修繕や清掃等特別な対応</w:t>
      </w:r>
      <w:r w:rsidR="004F6A64" w:rsidRPr="009B4DCD">
        <w:rPr>
          <w:rFonts w:ascii="Meiryo UI" w:eastAsia="Meiryo UI" w:hAnsi="Meiryo UI" w:cs="Meiryo UI" w:hint="eastAsia"/>
          <w:w w:val="90"/>
          <w:szCs w:val="21"/>
        </w:rPr>
        <w:t>は行いません。</w:t>
      </w:r>
    </w:p>
    <w:p w:rsidR="0076203B" w:rsidRPr="009B4DCD" w:rsidRDefault="0076203B" w:rsidP="0076203B">
      <w:pPr>
        <w:pStyle w:val="a3"/>
        <w:spacing w:line="0" w:lineRule="atLeast"/>
        <w:ind w:right="-1"/>
        <w:rPr>
          <w:rFonts w:ascii="Meiryo UI" w:eastAsia="Meiryo UI" w:hAnsi="Meiryo UI" w:cs="Meiryo UI"/>
          <w:sz w:val="21"/>
          <w:szCs w:val="21"/>
        </w:rPr>
      </w:pPr>
      <w:r w:rsidRPr="009B4DCD">
        <w:rPr>
          <w:rFonts w:ascii="Meiryo UI" w:eastAsia="Meiryo UI" w:hAnsi="Meiryo UI" w:cs="Meiryo UI" w:hint="eastAsia"/>
          <w:sz w:val="21"/>
          <w:szCs w:val="21"/>
        </w:rPr>
        <w:t>以　上</w:t>
      </w:r>
    </w:p>
    <w:p w:rsidR="000F711A" w:rsidRDefault="00034903" w:rsidP="00D36824">
      <w:pPr>
        <w:pStyle w:val="a3"/>
        <w:spacing w:line="0" w:lineRule="atLeast"/>
        <w:ind w:right="960"/>
        <w:jc w:val="both"/>
        <w:rPr>
          <w:rFonts w:ascii="Meiryo UI" w:eastAsia="Meiryo UI" w:hAnsi="Meiryo UI" w:cs="Meiryo UI"/>
          <w:sz w:val="18"/>
          <w:szCs w:val="20"/>
        </w:rPr>
      </w:pPr>
      <w:r>
        <w:rPr>
          <w:noProof/>
          <w:sz w:val="18"/>
          <w:szCs w:val="21"/>
        </w:rPr>
        <mc:AlternateContent>
          <mc:Choice Requires="wps">
            <w:drawing>
              <wp:anchor distT="0" distB="0" distL="114300" distR="114300" simplePos="0" relativeHeight="251670016" behindDoc="0" locked="0" layoutInCell="1" allowOverlap="1">
                <wp:simplePos x="0" y="0"/>
                <wp:positionH relativeFrom="margin">
                  <wp:align>right</wp:align>
                </wp:positionH>
                <wp:positionV relativeFrom="paragraph">
                  <wp:posOffset>104140</wp:posOffset>
                </wp:positionV>
                <wp:extent cx="1190625" cy="495300"/>
                <wp:effectExtent l="0" t="0" r="0" b="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811" w:rsidRPr="00A4724E" w:rsidRDefault="000F711A" w:rsidP="00205D7B">
                            <w:pPr>
                              <w:adjustRightInd w:val="0"/>
                              <w:jc w:val="left"/>
                              <w:rPr>
                                <w:rFonts w:ascii="Meiryo UI" w:eastAsia="Meiryo UI" w:hAnsi="Meiryo UI" w:cs="Meiryo UI"/>
                                <w:sz w:val="21"/>
                                <w:szCs w:val="21"/>
                                <w:u w:val="single"/>
                              </w:rPr>
                            </w:pPr>
                            <w:r>
                              <w:rPr>
                                <w:rFonts w:ascii="Meiryo UI" w:eastAsia="Meiryo UI" w:hAnsi="Meiryo UI" w:cs="Meiryo UI"/>
                                <w:color w:val="000000"/>
                                <w:sz w:val="20"/>
                                <w:szCs w:val="20"/>
                                <w:u w:val="single"/>
                              </w:rPr>
                              <w:t>管理事務所</w:t>
                            </w:r>
                            <w:r w:rsidR="00CC5811" w:rsidRPr="00A4724E">
                              <w:rPr>
                                <w:rFonts w:ascii="Meiryo UI" w:eastAsia="Meiryo UI" w:hAnsi="Meiryo UI" w:cs="Meiryo UI" w:hint="eastAsia"/>
                                <w:color w:val="000000"/>
                                <w:sz w:val="20"/>
                                <w:szCs w:val="20"/>
                                <w:u w:val="single"/>
                              </w:rPr>
                              <w:t>受</w:t>
                            </w:r>
                            <w:r w:rsidR="00CC5811" w:rsidRPr="00A4724E">
                              <w:rPr>
                                <w:rFonts w:ascii="Meiryo UI" w:eastAsia="Meiryo UI" w:hAnsi="Meiryo UI" w:cs="Meiryo UI" w:hint="eastAsia"/>
                                <w:sz w:val="20"/>
                                <w:szCs w:val="20"/>
                                <w:u w:val="single"/>
                              </w:rPr>
                              <w:t>付</w:t>
                            </w:r>
                            <w:r w:rsidR="00CC5811" w:rsidRPr="00A4724E">
                              <w:rPr>
                                <w:rFonts w:ascii="Meiryo UI" w:eastAsia="Meiryo UI" w:hAnsi="Meiryo UI" w:cs="Meiryo UI" w:hint="eastAsia"/>
                                <w:sz w:val="20"/>
                                <w:szCs w:val="21"/>
                                <w:u w:val="single"/>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8" style="position:absolute;left:0;text-align:left;margin-left:42.55pt;margin-top:8.2pt;width:93.75pt;height:39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" filled="f" stroked="f">
                <v:textbox inset="5.85pt,.7pt,5.85pt,.7pt">
                  <w:txbxContent>
                    <w:p w:rsidR="00CC5811" w:rsidRPr="00A4724E" w:rsidRDefault="000F711A" w:rsidP="00205D7B">
                      <w:pPr>
                        <w:adjustRightInd w:val="0"/>
                        <w:jc w:val="left"/>
                        <w:rPr>
                          <w:rFonts w:ascii="Meiryo UI" w:eastAsia="Meiryo UI" w:hAnsi="Meiryo UI" w:cs="Meiryo UI"/>
                          <w:sz w:val="21"/>
                          <w:szCs w:val="21"/>
                          <w:u w:val="single"/>
                        </w:rPr>
                      </w:pPr>
                      <w:r>
                        <w:rPr>
                          <w:rFonts w:ascii="Meiryo UI" w:eastAsia="Meiryo UI" w:hAnsi="Meiryo UI" w:cs="Meiryo UI"/>
                          <w:color w:val="000000"/>
                          <w:sz w:val="20"/>
                          <w:szCs w:val="20"/>
                          <w:u w:val="single"/>
                        </w:rPr>
                        <w:t>管理事務所</w:t>
                      </w:r>
                      <w:r w:rsidR="00CC5811" w:rsidRPr="00A4724E">
                        <w:rPr>
                          <w:rFonts w:ascii="Meiryo UI" w:eastAsia="Meiryo UI" w:hAnsi="Meiryo UI" w:cs="Meiryo UI" w:hint="eastAsia"/>
                          <w:color w:val="000000"/>
                          <w:sz w:val="20"/>
                          <w:szCs w:val="20"/>
                          <w:u w:val="single"/>
                        </w:rPr>
                        <w:t>受</w:t>
                      </w:r>
                      <w:r w:rsidR="00CC5811" w:rsidRPr="00A4724E">
                        <w:rPr>
                          <w:rFonts w:ascii="Meiryo UI" w:eastAsia="Meiryo UI" w:hAnsi="Meiryo UI" w:cs="Meiryo UI" w:hint="eastAsia"/>
                          <w:sz w:val="20"/>
                          <w:szCs w:val="20"/>
                          <w:u w:val="single"/>
                        </w:rPr>
                        <w:t>付</w:t>
                      </w:r>
                      <w:r w:rsidR="00CC5811" w:rsidRPr="00A4724E">
                        <w:rPr>
                          <w:rFonts w:ascii="Meiryo UI" w:eastAsia="Meiryo UI" w:hAnsi="Meiryo UI" w:cs="Meiryo UI" w:hint="eastAsia"/>
                          <w:sz w:val="20"/>
                          <w:szCs w:val="21"/>
                          <w:u w:val="single"/>
                        </w:rPr>
                        <w:t>印</w:t>
                      </w:r>
                    </w:p>
                  </w:txbxContent>
                </v:textbox>
                <w10:wrap anchorx="margin"/>
              </v:rect>
            </w:pict>
          </mc:Fallback>
        </mc:AlternateContent>
      </w:r>
      <w:r w:rsidR="000F711A">
        <w:rPr>
          <w:rFonts w:ascii="Meiryo UI" w:eastAsia="Meiryo UI" w:hAnsi="Meiryo UI" w:cs="Meiryo UI" w:hint="eastAsia"/>
          <w:sz w:val="18"/>
          <w:szCs w:val="20"/>
        </w:rPr>
        <w:t>※本協議書は「海陽ヨットハーバー屋根付き広場</w:t>
      </w:r>
      <w:r w:rsidR="00635C9A" w:rsidRPr="00A4724E">
        <w:rPr>
          <w:rFonts w:ascii="Meiryo UI" w:eastAsia="Meiryo UI" w:hAnsi="Meiryo UI" w:cs="Meiryo UI" w:hint="eastAsia"/>
          <w:sz w:val="18"/>
          <w:szCs w:val="20"/>
        </w:rPr>
        <w:t>」の利用についての協議を受け付けるもの</w:t>
      </w:r>
      <w:r w:rsidR="0059275D" w:rsidRPr="00A4724E">
        <w:rPr>
          <w:rFonts w:ascii="Meiryo UI" w:eastAsia="Meiryo UI" w:hAnsi="Meiryo UI" w:cs="Meiryo UI" w:hint="eastAsia"/>
          <w:sz w:val="18"/>
          <w:szCs w:val="20"/>
        </w:rPr>
        <w:t>であり、</w:t>
      </w:r>
    </w:p>
    <w:p w:rsidR="00635C9A" w:rsidRPr="00A4724E" w:rsidRDefault="0059275D" w:rsidP="00D36824">
      <w:pPr>
        <w:pStyle w:val="a3"/>
        <w:spacing w:line="0" w:lineRule="atLeast"/>
        <w:ind w:right="960"/>
        <w:jc w:val="both"/>
        <w:rPr>
          <w:rFonts w:ascii="Meiryo UI" w:eastAsia="Meiryo UI" w:hAnsi="Meiryo UI" w:cs="Meiryo UI"/>
          <w:sz w:val="18"/>
          <w:szCs w:val="20"/>
        </w:rPr>
      </w:pPr>
      <w:r w:rsidRPr="00A4724E">
        <w:rPr>
          <w:rFonts w:ascii="Meiryo UI" w:eastAsia="Meiryo UI" w:hAnsi="Meiryo UI" w:cs="Meiryo UI" w:hint="eastAsia"/>
          <w:sz w:val="18"/>
          <w:szCs w:val="20"/>
        </w:rPr>
        <w:t>利用を</w:t>
      </w:r>
      <w:r w:rsidRPr="00A4724E">
        <w:rPr>
          <w:rFonts w:ascii="Meiryo UI" w:eastAsia="Meiryo UI" w:hAnsi="Meiryo UI" w:cs="Meiryo UI" w:hint="eastAsia"/>
          <w:b/>
          <w:sz w:val="18"/>
          <w:szCs w:val="20"/>
          <w:u w:val="double"/>
        </w:rPr>
        <w:t>許可するものではありません</w:t>
      </w:r>
      <w:r w:rsidRPr="00A4724E">
        <w:rPr>
          <w:rFonts w:ascii="Meiryo UI" w:eastAsia="Meiryo UI" w:hAnsi="Meiryo UI" w:cs="Meiryo UI" w:hint="eastAsia"/>
          <w:sz w:val="18"/>
          <w:szCs w:val="20"/>
        </w:rPr>
        <w:t>。</w:t>
      </w:r>
    </w:p>
    <w:p w:rsidR="004F6A64" w:rsidRPr="00A4724E" w:rsidRDefault="00034903" w:rsidP="000F711A">
      <w:pPr>
        <w:pStyle w:val="a3"/>
        <w:ind w:right="960"/>
        <w:jc w:val="both"/>
        <w:rPr>
          <w:rFonts w:ascii="Meiryo UI" w:eastAsia="Meiryo UI" w:hAnsi="Meiryo UI" w:cs="Meiryo UI"/>
          <w:sz w:val="18"/>
          <w:szCs w:val="20"/>
        </w:rPr>
      </w:pPr>
      <w:r>
        <w:rPr>
          <w:noProof/>
          <w:sz w:val="18"/>
          <w:szCs w:val="21"/>
        </w:rPr>
        <mc:AlternateContent>
          <mc:Choice Requires="wps">
            <w:drawing>
              <wp:anchor distT="0" distB="0" distL="114300" distR="114300" simplePos="0" relativeHeight="251671040" behindDoc="0" locked="0" layoutInCell="1" allowOverlap="1">
                <wp:simplePos x="0" y="0"/>
                <wp:positionH relativeFrom="column">
                  <wp:posOffset>4923155</wp:posOffset>
                </wp:positionH>
                <wp:positionV relativeFrom="paragraph">
                  <wp:posOffset>76835</wp:posOffset>
                </wp:positionV>
                <wp:extent cx="1188085" cy="1332230"/>
                <wp:effectExtent l="13970" t="10795" r="7620" b="9525"/>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13322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FE56D" id="Rectangle 32" o:spid="_x0000_s1026" style="position:absolute;left:0;text-align:left;margin-left:387.65pt;margin-top:6.05pt;width:93.55pt;height:104.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" filled="f">
                <v:textbox inset="5.85pt,.7pt,5.85pt,.7pt"/>
              </v:rect>
            </w:pict>
          </mc:Fallback>
        </mc:AlternateContent>
      </w:r>
      <w:r w:rsidR="000F711A">
        <w:rPr>
          <w:rFonts w:ascii="Meiryo UI" w:eastAsia="Meiryo UI" w:hAnsi="Meiryo UI" w:cs="Meiryo UI" w:hint="eastAsia"/>
          <w:sz w:val="18"/>
          <w:szCs w:val="20"/>
        </w:rPr>
        <w:t>※</w:t>
      </w:r>
      <w:r w:rsidR="0059275D" w:rsidRPr="00A4724E">
        <w:rPr>
          <w:rFonts w:ascii="Meiryo UI" w:eastAsia="Meiryo UI" w:hAnsi="Meiryo UI" w:cs="Meiryo UI" w:hint="eastAsia"/>
          <w:sz w:val="18"/>
          <w:szCs w:val="20"/>
        </w:rPr>
        <w:t>申請内容等により所有者の愛知県三河港務所の利用許可が得られない場合もありますので、</w:t>
      </w:r>
      <w:r w:rsidR="00A4724E">
        <w:rPr>
          <w:rFonts w:ascii="Meiryo UI" w:eastAsia="Meiryo UI" w:hAnsi="Meiryo UI" w:cs="Meiryo UI"/>
          <w:sz w:val="18"/>
          <w:szCs w:val="20"/>
        </w:rPr>
        <w:br/>
      </w:r>
      <w:r w:rsidR="0059275D" w:rsidRPr="00A4724E">
        <w:rPr>
          <w:rFonts w:ascii="Meiryo UI" w:eastAsia="Meiryo UI" w:hAnsi="Meiryo UI" w:cs="Meiryo UI" w:hint="eastAsia"/>
          <w:sz w:val="18"/>
          <w:szCs w:val="20"/>
        </w:rPr>
        <w:t>あらかじめご了承願います。</w:t>
      </w:r>
    </w:p>
    <w:p w:rsidR="004F6A64" w:rsidRPr="00A4724E" w:rsidRDefault="002311CD" w:rsidP="004F6A64">
      <w:pPr>
        <w:pStyle w:val="a3"/>
        <w:ind w:right="960"/>
        <w:jc w:val="both"/>
        <w:rPr>
          <w:rFonts w:ascii="Meiryo UI" w:eastAsia="Meiryo UI" w:hAnsi="Meiryo UI" w:cs="Meiryo UI"/>
          <w:sz w:val="18"/>
          <w:szCs w:val="20"/>
        </w:rPr>
      </w:pPr>
      <w:r w:rsidRPr="00A4724E">
        <w:rPr>
          <w:rFonts w:ascii="Meiryo UI" w:eastAsia="Meiryo UI" w:hAnsi="Meiryo UI" w:cs="Meiryo UI" w:hint="eastAsia"/>
          <w:sz w:val="18"/>
          <w:szCs w:val="20"/>
        </w:rPr>
        <w:t>※</w:t>
      </w:r>
      <w:r w:rsidR="006F4002" w:rsidRPr="00A4724E">
        <w:rPr>
          <w:rFonts w:ascii="Meiryo UI" w:eastAsia="Meiryo UI" w:hAnsi="Meiryo UI" w:cs="Meiryo UI" w:hint="eastAsia"/>
          <w:sz w:val="18"/>
          <w:szCs w:val="20"/>
        </w:rPr>
        <w:t>港湾施設利用許可</w:t>
      </w:r>
      <w:r w:rsidR="00F76582" w:rsidRPr="00A4724E">
        <w:rPr>
          <w:rFonts w:ascii="Meiryo UI" w:eastAsia="Meiryo UI" w:hAnsi="Meiryo UI" w:cs="Meiryo UI" w:hint="eastAsia"/>
          <w:sz w:val="18"/>
          <w:szCs w:val="20"/>
        </w:rPr>
        <w:t>が必要な場合、</w:t>
      </w:r>
      <w:r w:rsidRPr="00A4724E">
        <w:rPr>
          <w:rFonts w:ascii="Meiryo UI" w:eastAsia="Meiryo UI" w:hAnsi="Meiryo UI" w:cs="Meiryo UI" w:hint="eastAsia"/>
          <w:sz w:val="18"/>
          <w:szCs w:val="20"/>
        </w:rPr>
        <w:t>本協議書は</w:t>
      </w:r>
      <w:r w:rsidRPr="00A4724E">
        <w:rPr>
          <w:rFonts w:ascii="Meiryo UI" w:eastAsia="Meiryo UI" w:hAnsi="Meiryo UI" w:cs="Meiryo UI" w:hint="eastAsia"/>
          <w:b/>
          <w:sz w:val="18"/>
          <w:szCs w:val="20"/>
          <w:u w:val="double"/>
        </w:rPr>
        <w:t>利用日の少なくとも３ケ月前までに提出</w:t>
      </w:r>
      <w:r w:rsidR="006F4002" w:rsidRPr="00A4724E">
        <w:rPr>
          <w:rFonts w:ascii="Meiryo UI" w:eastAsia="Meiryo UI" w:hAnsi="Meiryo UI" w:cs="Meiryo UI" w:hint="eastAsia"/>
          <w:sz w:val="18"/>
          <w:szCs w:val="20"/>
        </w:rPr>
        <w:t>願い</w:t>
      </w:r>
      <w:r w:rsidR="00F76582" w:rsidRPr="00A4724E">
        <w:rPr>
          <w:rFonts w:ascii="Meiryo UI" w:eastAsia="Meiryo UI" w:hAnsi="Meiryo UI" w:cs="Meiryo UI" w:hint="eastAsia"/>
          <w:sz w:val="18"/>
          <w:szCs w:val="20"/>
        </w:rPr>
        <w:t>ます</w:t>
      </w:r>
    </w:p>
    <w:p w:rsidR="002311CD" w:rsidRPr="00A4724E" w:rsidRDefault="00034903" w:rsidP="00533D3A">
      <w:pPr>
        <w:pStyle w:val="a3"/>
        <w:tabs>
          <w:tab w:val="left" w:pos="7786"/>
        </w:tabs>
        <w:ind w:right="960"/>
        <w:jc w:val="both"/>
        <w:rPr>
          <w:rFonts w:ascii="Meiryo UI" w:eastAsia="Meiryo UI" w:hAnsi="Meiryo UI" w:cs="Meiryo UI"/>
          <w:sz w:val="18"/>
          <w:szCs w:val="20"/>
        </w:rPr>
      </w:pPr>
      <w:r>
        <w:rPr>
          <w:rFonts w:ascii="Meiryo UI" w:eastAsia="Meiryo UI" w:hAnsi="Meiryo UI" w:cs="Meiryo UI"/>
          <w:noProof/>
          <w:sz w:val="18"/>
          <w:szCs w:val="20"/>
        </w:rPr>
        <mc:AlternateContent>
          <mc:Choice Requires="wps">
            <w:drawing>
              <wp:anchor distT="0" distB="0" distL="114300" distR="114300" simplePos="0" relativeHeight="251668992" behindDoc="0" locked="0" layoutInCell="1" allowOverlap="1">
                <wp:simplePos x="0" y="0"/>
                <wp:positionH relativeFrom="column">
                  <wp:posOffset>4798695</wp:posOffset>
                </wp:positionH>
                <wp:positionV relativeFrom="paragraph">
                  <wp:posOffset>781685</wp:posOffset>
                </wp:positionV>
                <wp:extent cx="1494790" cy="227330"/>
                <wp:effectExtent l="3810" t="1270" r="0" b="0"/>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D3A" w:rsidRPr="00533D3A" w:rsidRDefault="00AC7B0C" w:rsidP="00491948">
                            <w:pPr>
                              <w:ind w:firstLineChars="400" w:firstLine="64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令</w:t>
                            </w:r>
                            <w:r w:rsidR="000F711A">
                              <w:rPr>
                                <w:rFonts w:ascii="HG丸ｺﾞｼｯｸM-PRO" w:eastAsia="HG丸ｺﾞｼｯｸM-PRO" w:hAnsi="HG丸ｺﾞｼｯｸM-PRO" w:hint="eastAsia"/>
                                <w:sz w:val="16"/>
                                <w:szCs w:val="16"/>
                              </w:rPr>
                              <w:t>和</w:t>
                            </w:r>
                            <w:r w:rsidR="002F311E">
                              <w:rPr>
                                <w:rFonts w:ascii="HG丸ｺﾞｼｯｸM-PRO" w:eastAsia="HG丸ｺﾞｼｯｸM-PRO" w:hAnsi="HG丸ｺﾞｼｯｸM-PRO" w:hint="eastAsia"/>
                                <w:sz w:val="16"/>
                                <w:szCs w:val="16"/>
                              </w:rPr>
                              <w:t>３</w:t>
                            </w:r>
                            <w:r w:rsidR="00533D3A" w:rsidRPr="00533D3A">
                              <w:rPr>
                                <w:rFonts w:ascii="HG丸ｺﾞｼｯｸM-PRO" w:eastAsia="HG丸ｺﾞｼｯｸM-PRO" w:hAnsi="HG丸ｺﾞｼｯｸM-PRO" w:hint="eastAsia"/>
                                <w:sz w:val="16"/>
                                <w:szCs w:val="16"/>
                              </w:rPr>
                              <w:t>年</w:t>
                            </w:r>
                            <w:r w:rsidR="00491948">
                              <w:rPr>
                                <w:rFonts w:ascii="HG丸ｺﾞｼｯｸM-PRO" w:eastAsia="HG丸ｺﾞｼｯｸM-PRO" w:hAnsi="HG丸ｺﾞｼｯｸM-PRO" w:hint="eastAsia"/>
                                <w:sz w:val="16"/>
                                <w:szCs w:val="16"/>
                              </w:rPr>
                              <w:t>４</w:t>
                            </w:r>
                            <w:r w:rsidR="00533D3A" w:rsidRPr="00533D3A">
                              <w:rPr>
                                <w:rFonts w:ascii="HG丸ｺﾞｼｯｸM-PRO" w:eastAsia="HG丸ｺﾞｼｯｸM-PRO" w:hAnsi="HG丸ｺﾞｼｯｸM-PRO" w:hint="eastAsia"/>
                                <w:sz w:val="16"/>
                                <w:szCs w:val="16"/>
                              </w:rPr>
                              <w:t>月</w:t>
                            </w:r>
                            <w:r w:rsidR="00491948">
                              <w:rPr>
                                <w:rFonts w:ascii="HG丸ｺﾞｼｯｸM-PRO" w:eastAsia="HG丸ｺﾞｼｯｸM-PRO" w:hAnsi="HG丸ｺﾞｼｯｸM-PRO" w:hint="eastAsia"/>
                                <w:sz w:val="16"/>
                                <w:szCs w:val="16"/>
                              </w:rPr>
                              <w:t>１日</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6" o:spid="_x0000_s1029" style="position:absolute;left:0;text-align:left;margin-left:377.85pt;margin-top:61.55pt;width:117.7pt;height:17.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" filled="f" stroked="f">
                <v:textbox style="mso-fit-shape-to-text:t" inset="5.85pt,.7pt,5.85pt,.7pt">
                  <w:txbxContent>
                    <w:p w:rsidR="00533D3A" w:rsidRPr="00533D3A" w:rsidRDefault="00AC7B0C" w:rsidP="00491948">
                      <w:pPr>
                        <w:ind w:firstLineChars="400" w:firstLine="64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令</w:t>
                      </w:r>
                      <w:r w:rsidR="000F711A">
                        <w:rPr>
                          <w:rFonts w:ascii="HG丸ｺﾞｼｯｸM-PRO" w:eastAsia="HG丸ｺﾞｼｯｸM-PRO" w:hAnsi="HG丸ｺﾞｼｯｸM-PRO" w:hint="eastAsia"/>
                          <w:sz w:val="16"/>
                          <w:szCs w:val="16"/>
                        </w:rPr>
                        <w:t>和</w:t>
                      </w:r>
                      <w:r w:rsidR="002F311E">
                        <w:rPr>
                          <w:rFonts w:ascii="HG丸ｺﾞｼｯｸM-PRO" w:eastAsia="HG丸ｺﾞｼｯｸM-PRO" w:hAnsi="HG丸ｺﾞｼｯｸM-PRO" w:hint="eastAsia"/>
                          <w:sz w:val="16"/>
                          <w:szCs w:val="16"/>
                        </w:rPr>
                        <w:t>３</w:t>
                      </w:r>
                      <w:r w:rsidR="00533D3A" w:rsidRPr="00533D3A">
                        <w:rPr>
                          <w:rFonts w:ascii="HG丸ｺﾞｼｯｸM-PRO" w:eastAsia="HG丸ｺﾞｼｯｸM-PRO" w:hAnsi="HG丸ｺﾞｼｯｸM-PRO" w:hint="eastAsia"/>
                          <w:sz w:val="16"/>
                          <w:szCs w:val="16"/>
                        </w:rPr>
                        <w:t>年</w:t>
                      </w:r>
                      <w:r w:rsidR="00491948">
                        <w:rPr>
                          <w:rFonts w:ascii="HG丸ｺﾞｼｯｸM-PRO" w:eastAsia="HG丸ｺﾞｼｯｸM-PRO" w:hAnsi="HG丸ｺﾞｼｯｸM-PRO" w:hint="eastAsia"/>
                          <w:sz w:val="16"/>
                          <w:szCs w:val="16"/>
                        </w:rPr>
                        <w:t>４</w:t>
                      </w:r>
                      <w:r w:rsidR="00533D3A" w:rsidRPr="00533D3A">
                        <w:rPr>
                          <w:rFonts w:ascii="HG丸ｺﾞｼｯｸM-PRO" w:eastAsia="HG丸ｺﾞｼｯｸM-PRO" w:hAnsi="HG丸ｺﾞｼｯｸM-PRO" w:hint="eastAsia"/>
                          <w:sz w:val="16"/>
                          <w:szCs w:val="16"/>
                        </w:rPr>
                        <w:t>月</w:t>
                      </w:r>
                      <w:r w:rsidR="00491948">
                        <w:rPr>
                          <w:rFonts w:ascii="HG丸ｺﾞｼｯｸM-PRO" w:eastAsia="HG丸ｺﾞｼｯｸM-PRO" w:hAnsi="HG丸ｺﾞｼｯｸM-PRO" w:hint="eastAsia"/>
                          <w:sz w:val="16"/>
                          <w:szCs w:val="16"/>
                        </w:rPr>
                        <w:t>１日</w:t>
                      </w:r>
                    </w:p>
                  </w:txbxContent>
                </v:textbox>
              </v:rect>
            </w:pict>
          </mc:Fallback>
        </mc:AlternateContent>
      </w:r>
      <w:r w:rsidR="002311CD" w:rsidRPr="00A4724E">
        <w:rPr>
          <w:rFonts w:ascii="Meiryo UI" w:eastAsia="Meiryo UI" w:hAnsi="Meiryo UI" w:cs="Meiryo UI" w:hint="eastAsia"/>
          <w:sz w:val="18"/>
          <w:szCs w:val="20"/>
        </w:rPr>
        <w:t>（</w:t>
      </w:r>
      <w:r w:rsidR="00F76582" w:rsidRPr="00A4724E">
        <w:rPr>
          <w:rFonts w:ascii="Meiryo UI" w:eastAsia="Meiryo UI" w:hAnsi="Meiryo UI" w:cs="Meiryo UI" w:hint="eastAsia"/>
          <w:sz w:val="18"/>
          <w:szCs w:val="20"/>
        </w:rPr>
        <w:t>それに必要な</w:t>
      </w:r>
      <w:r w:rsidR="006F4002" w:rsidRPr="00A4724E">
        <w:rPr>
          <w:rFonts w:ascii="Meiryo UI" w:eastAsia="Meiryo UI" w:hAnsi="Meiryo UI" w:cs="Meiryo UI" w:hint="eastAsia"/>
          <w:sz w:val="18"/>
          <w:szCs w:val="20"/>
        </w:rPr>
        <w:t>添付</w:t>
      </w:r>
      <w:r w:rsidR="002311CD" w:rsidRPr="00A4724E">
        <w:rPr>
          <w:rFonts w:ascii="Meiryo UI" w:eastAsia="Meiryo UI" w:hAnsi="Meiryo UI" w:cs="Meiryo UI" w:hint="eastAsia"/>
          <w:sz w:val="18"/>
          <w:szCs w:val="20"/>
        </w:rPr>
        <w:t>書類</w:t>
      </w:r>
      <w:r w:rsidR="00F76582" w:rsidRPr="00A4724E">
        <w:rPr>
          <w:rFonts w:ascii="Meiryo UI" w:eastAsia="Meiryo UI" w:hAnsi="Meiryo UI" w:cs="Meiryo UI" w:hint="eastAsia"/>
          <w:sz w:val="18"/>
          <w:szCs w:val="20"/>
        </w:rPr>
        <w:t>の提出</w:t>
      </w:r>
      <w:r w:rsidR="002311CD" w:rsidRPr="00A4724E">
        <w:rPr>
          <w:rFonts w:ascii="Meiryo UI" w:eastAsia="Meiryo UI" w:hAnsi="Meiryo UI" w:cs="Meiryo UI" w:hint="eastAsia"/>
          <w:sz w:val="18"/>
          <w:szCs w:val="20"/>
        </w:rPr>
        <w:t>は、</w:t>
      </w:r>
      <w:r w:rsidR="002311CD" w:rsidRPr="00A4724E">
        <w:rPr>
          <w:rFonts w:ascii="Meiryo UI" w:eastAsia="Meiryo UI" w:hAnsi="Meiryo UI" w:cs="Meiryo UI" w:hint="eastAsia"/>
          <w:b/>
          <w:sz w:val="18"/>
          <w:szCs w:val="20"/>
          <w:u w:val="double"/>
        </w:rPr>
        <w:t>利用日の１ヶ月前までに完了</w:t>
      </w:r>
      <w:r w:rsidR="002311CD" w:rsidRPr="00A4724E">
        <w:rPr>
          <w:rFonts w:ascii="Meiryo UI" w:eastAsia="Meiryo UI" w:hAnsi="Meiryo UI" w:cs="Meiryo UI" w:hint="eastAsia"/>
          <w:sz w:val="18"/>
          <w:szCs w:val="20"/>
        </w:rPr>
        <w:t>願います）</w:t>
      </w:r>
      <w:r w:rsidR="006F4002" w:rsidRPr="00A4724E">
        <w:rPr>
          <w:rFonts w:ascii="Meiryo UI" w:eastAsia="Meiryo UI" w:hAnsi="Meiryo UI" w:cs="Meiryo UI" w:hint="eastAsia"/>
          <w:sz w:val="18"/>
          <w:szCs w:val="20"/>
        </w:rPr>
        <w:t>。</w:t>
      </w:r>
    </w:p>
    <w:sectPr w:rsidR="002311CD" w:rsidRPr="00A4724E" w:rsidSect="007C0F7B">
      <w:pgSz w:w="11906" w:h="16838"/>
      <w:pgMar w:top="284" w:right="1133" w:bottom="567" w:left="1134"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660F" w:rsidRDefault="008F660F" w:rsidP="007C5C29">
      <w:r>
        <w:separator/>
      </w:r>
    </w:p>
  </w:endnote>
  <w:endnote w:type="continuationSeparator" w:id="0">
    <w:p w:rsidR="008F660F" w:rsidRDefault="008F660F" w:rsidP="007C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660F" w:rsidRDefault="008F660F" w:rsidP="007C5C29">
      <w:r>
        <w:separator/>
      </w:r>
    </w:p>
  </w:footnote>
  <w:footnote w:type="continuationSeparator" w:id="0">
    <w:p w:rsidR="008F660F" w:rsidRDefault="008F660F" w:rsidP="007C5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C2A4C"/>
    <w:multiLevelType w:val="hybridMultilevel"/>
    <w:tmpl w:val="E9422B76"/>
    <w:lvl w:ilvl="0" w:tplc="A18886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C50A3"/>
    <w:multiLevelType w:val="hybridMultilevel"/>
    <w:tmpl w:val="04DCA9F4"/>
    <w:lvl w:ilvl="0" w:tplc="E4342962">
      <w:start w:val="3"/>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BC6F5A"/>
    <w:multiLevelType w:val="hybridMultilevel"/>
    <w:tmpl w:val="88BE81D6"/>
    <w:lvl w:ilvl="0" w:tplc="65D65B18">
      <w:numFmt w:val="bullet"/>
      <w:lvlText w:val="■"/>
      <w:lvlJc w:val="left"/>
      <w:pPr>
        <w:tabs>
          <w:tab w:val="num" w:pos="360"/>
        </w:tabs>
        <w:ind w:left="360" w:hanging="360"/>
      </w:pPr>
      <w:rPr>
        <w:rFonts w:ascii="ＭＳ ゴシック" w:eastAsia="ＭＳ ゴシック" w:hAnsi="ＭＳ ゴシック" w:cs="Times New Roman" w:hint="eastAsia"/>
        <w:i/>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EC93F18"/>
    <w:multiLevelType w:val="hybridMultilevel"/>
    <w:tmpl w:val="33326282"/>
    <w:lvl w:ilvl="0" w:tplc="863AEA94">
      <w:start w:val="1"/>
      <w:numFmt w:val="decimal"/>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410F42"/>
    <w:multiLevelType w:val="hybridMultilevel"/>
    <w:tmpl w:val="DF86B3A6"/>
    <w:lvl w:ilvl="0" w:tplc="2C76F75A">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3021255F"/>
    <w:multiLevelType w:val="hybridMultilevel"/>
    <w:tmpl w:val="5A92F346"/>
    <w:lvl w:ilvl="0" w:tplc="0980E83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404D0CFD"/>
    <w:multiLevelType w:val="hybridMultilevel"/>
    <w:tmpl w:val="AFF83864"/>
    <w:lvl w:ilvl="0" w:tplc="7602C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752754"/>
    <w:multiLevelType w:val="hybridMultilevel"/>
    <w:tmpl w:val="436044A2"/>
    <w:lvl w:ilvl="0" w:tplc="5082E90A">
      <w:numFmt w:val="bullet"/>
      <w:lvlText w:val="□"/>
      <w:lvlJc w:val="left"/>
      <w:pPr>
        <w:ind w:left="840" w:hanging="360"/>
      </w:pPr>
      <w:rPr>
        <w:rFonts w:ascii="HG丸ｺﾞｼｯｸM-PRO" w:eastAsia="HG丸ｺﾞｼｯｸM-PRO" w:hAnsi="HG丸ｺﾞｼｯｸM-PRO" w:cs="Times New Roman" w:hint="eastAsia"/>
        <w:sz w:val="21"/>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59863004"/>
    <w:multiLevelType w:val="hybridMultilevel"/>
    <w:tmpl w:val="A0E2881C"/>
    <w:lvl w:ilvl="0" w:tplc="B31A94B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A4033B"/>
    <w:multiLevelType w:val="hybridMultilevel"/>
    <w:tmpl w:val="48F65D62"/>
    <w:lvl w:ilvl="0" w:tplc="808056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D047C18"/>
    <w:multiLevelType w:val="hybridMultilevel"/>
    <w:tmpl w:val="68E20166"/>
    <w:lvl w:ilvl="0" w:tplc="A260AB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E1D2221"/>
    <w:multiLevelType w:val="hybridMultilevel"/>
    <w:tmpl w:val="02D4C9BE"/>
    <w:lvl w:ilvl="0" w:tplc="4B405FC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5"/>
  </w:num>
  <w:num w:numId="2">
    <w:abstractNumId w:val="11"/>
  </w:num>
  <w:num w:numId="3">
    <w:abstractNumId w:val="2"/>
  </w:num>
  <w:num w:numId="4">
    <w:abstractNumId w:val="9"/>
  </w:num>
  <w:num w:numId="5">
    <w:abstractNumId w:val="0"/>
  </w:num>
  <w:num w:numId="6">
    <w:abstractNumId w:val="10"/>
  </w:num>
  <w:num w:numId="7">
    <w:abstractNumId w:val="4"/>
  </w:num>
  <w:num w:numId="8">
    <w:abstractNumId w:val="1"/>
  </w:num>
  <w:num w:numId="9">
    <w:abstractNumId w:val="8"/>
  </w:num>
  <w:num w:numId="10">
    <w:abstractNumId w:val="7"/>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1F"/>
    <w:rsid w:val="00000908"/>
    <w:rsid w:val="000021F6"/>
    <w:rsid w:val="00034903"/>
    <w:rsid w:val="0005329F"/>
    <w:rsid w:val="00074900"/>
    <w:rsid w:val="00080DF0"/>
    <w:rsid w:val="00095461"/>
    <w:rsid w:val="000A14A8"/>
    <w:rsid w:val="000B1F37"/>
    <w:rsid w:val="000B2D7C"/>
    <w:rsid w:val="000B40D1"/>
    <w:rsid w:val="000C19EB"/>
    <w:rsid w:val="000C2AA8"/>
    <w:rsid w:val="000C7EB1"/>
    <w:rsid w:val="000D5450"/>
    <w:rsid w:val="000F219A"/>
    <w:rsid w:val="000F2D9C"/>
    <w:rsid w:val="000F711A"/>
    <w:rsid w:val="00105FA5"/>
    <w:rsid w:val="00110691"/>
    <w:rsid w:val="00111C51"/>
    <w:rsid w:val="001320FC"/>
    <w:rsid w:val="0013492C"/>
    <w:rsid w:val="0014334C"/>
    <w:rsid w:val="001614C4"/>
    <w:rsid w:val="00165D60"/>
    <w:rsid w:val="00183030"/>
    <w:rsid w:val="001A1A4E"/>
    <w:rsid w:val="001B3E0C"/>
    <w:rsid w:val="001C355F"/>
    <w:rsid w:val="001D48CA"/>
    <w:rsid w:val="001E4472"/>
    <w:rsid w:val="001F53A8"/>
    <w:rsid w:val="00205D7B"/>
    <w:rsid w:val="002067E1"/>
    <w:rsid w:val="002250F3"/>
    <w:rsid w:val="00226E2B"/>
    <w:rsid w:val="002311CD"/>
    <w:rsid w:val="002350ED"/>
    <w:rsid w:val="00244332"/>
    <w:rsid w:val="00244CD4"/>
    <w:rsid w:val="002644BF"/>
    <w:rsid w:val="002671F8"/>
    <w:rsid w:val="002935CE"/>
    <w:rsid w:val="002A3BB2"/>
    <w:rsid w:val="002C27B8"/>
    <w:rsid w:val="002C4D96"/>
    <w:rsid w:val="002C519A"/>
    <w:rsid w:val="002F271C"/>
    <w:rsid w:val="002F311E"/>
    <w:rsid w:val="002F69EC"/>
    <w:rsid w:val="0030092F"/>
    <w:rsid w:val="00316797"/>
    <w:rsid w:val="003274C2"/>
    <w:rsid w:val="00341917"/>
    <w:rsid w:val="003539FB"/>
    <w:rsid w:val="00361DBD"/>
    <w:rsid w:val="003745F8"/>
    <w:rsid w:val="003C1B0D"/>
    <w:rsid w:val="003C2C55"/>
    <w:rsid w:val="003D0B79"/>
    <w:rsid w:val="003E1150"/>
    <w:rsid w:val="003F18A3"/>
    <w:rsid w:val="00415280"/>
    <w:rsid w:val="00423F44"/>
    <w:rsid w:val="00430B99"/>
    <w:rsid w:val="004648F1"/>
    <w:rsid w:val="004830DB"/>
    <w:rsid w:val="00491948"/>
    <w:rsid w:val="004B2550"/>
    <w:rsid w:val="004D77A8"/>
    <w:rsid w:val="004F6A64"/>
    <w:rsid w:val="0052652F"/>
    <w:rsid w:val="00533D3A"/>
    <w:rsid w:val="00547A11"/>
    <w:rsid w:val="0056537E"/>
    <w:rsid w:val="005817AE"/>
    <w:rsid w:val="0059147F"/>
    <w:rsid w:val="0059275D"/>
    <w:rsid w:val="005B005A"/>
    <w:rsid w:val="005B66A8"/>
    <w:rsid w:val="006073BA"/>
    <w:rsid w:val="00635C9A"/>
    <w:rsid w:val="006379DA"/>
    <w:rsid w:val="00647472"/>
    <w:rsid w:val="0065564F"/>
    <w:rsid w:val="00666382"/>
    <w:rsid w:val="00675D3A"/>
    <w:rsid w:val="00693091"/>
    <w:rsid w:val="006D521B"/>
    <w:rsid w:val="006E2DC3"/>
    <w:rsid w:val="006F4002"/>
    <w:rsid w:val="00716B91"/>
    <w:rsid w:val="00727BE3"/>
    <w:rsid w:val="00751052"/>
    <w:rsid w:val="00753CB3"/>
    <w:rsid w:val="00760543"/>
    <w:rsid w:val="0076203B"/>
    <w:rsid w:val="00762092"/>
    <w:rsid w:val="00763BB3"/>
    <w:rsid w:val="007901F7"/>
    <w:rsid w:val="0079218E"/>
    <w:rsid w:val="007A49B1"/>
    <w:rsid w:val="007B5488"/>
    <w:rsid w:val="007C0F7B"/>
    <w:rsid w:val="007C5C29"/>
    <w:rsid w:val="007D134C"/>
    <w:rsid w:val="007D5AE1"/>
    <w:rsid w:val="007D7373"/>
    <w:rsid w:val="007E0CE2"/>
    <w:rsid w:val="007E4191"/>
    <w:rsid w:val="007E77C8"/>
    <w:rsid w:val="00801AB2"/>
    <w:rsid w:val="008275B7"/>
    <w:rsid w:val="0085392B"/>
    <w:rsid w:val="008662EA"/>
    <w:rsid w:val="008742E8"/>
    <w:rsid w:val="00877921"/>
    <w:rsid w:val="00881C51"/>
    <w:rsid w:val="0088345C"/>
    <w:rsid w:val="008A6742"/>
    <w:rsid w:val="008C13A5"/>
    <w:rsid w:val="008C38CD"/>
    <w:rsid w:val="008C5226"/>
    <w:rsid w:val="008C7A0E"/>
    <w:rsid w:val="008E0727"/>
    <w:rsid w:val="008E0F9D"/>
    <w:rsid w:val="008F660F"/>
    <w:rsid w:val="009040ED"/>
    <w:rsid w:val="00925187"/>
    <w:rsid w:val="00937E65"/>
    <w:rsid w:val="00951F76"/>
    <w:rsid w:val="00952209"/>
    <w:rsid w:val="00955E32"/>
    <w:rsid w:val="009779B3"/>
    <w:rsid w:val="009B2195"/>
    <w:rsid w:val="009B2270"/>
    <w:rsid w:val="009B4DCD"/>
    <w:rsid w:val="009B6F54"/>
    <w:rsid w:val="009D58C9"/>
    <w:rsid w:val="009F321F"/>
    <w:rsid w:val="009F3EBB"/>
    <w:rsid w:val="00A07029"/>
    <w:rsid w:val="00A17A48"/>
    <w:rsid w:val="00A27B7B"/>
    <w:rsid w:val="00A46669"/>
    <w:rsid w:val="00A4724E"/>
    <w:rsid w:val="00A47EC9"/>
    <w:rsid w:val="00A56396"/>
    <w:rsid w:val="00A82228"/>
    <w:rsid w:val="00AA319E"/>
    <w:rsid w:val="00AA72A5"/>
    <w:rsid w:val="00AC35E8"/>
    <w:rsid w:val="00AC7B0C"/>
    <w:rsid w:val="00AD4DA8"/>
    <w:rsid w:val="00AE10C1"/>
    <w:rsid w:val="00B17306"/>
    <w:rsid w:val="00B31B57"/>
    <w:rsid w:val="00B45711"/>
    <w:rsid w:val="00B81B18"/>
    <w:rsid w:val="00BA5292"/>
    <w:rsid w:val="00BA5C22"/>
    <w:rsid w:val="00BB4726"/>
    <w:rsid w:val="00BD074F"/>
    <w:rsid w:val="00BE3444"/>
    <w:rsid w:val="00C008D6"/>
    <w:rsid w:val="00C063D6"/>
    <w:rsid w:val="00C070DC"/>
    <w:rsid w:val="00C10496"/>
    <w:rsid w:val="00C8598A"/>
    <w:rsid w:val="00CA3A3A"/>
    <w:rsid w:val="00CB677C"/>
    <w:rsid w:val="00CC5811"/>
    <w:rsid w:val="00CD35FE"/>
    <w:rsid w:val="00CD4174"/>
    <w:rsid w:val="00CE5E89"/>
    <w:rsid w:val="00CF433B"/>
    <w:rsid w:val="00D061A6"/>
    <w:rsid w:val="00D11FF1"/>
    <w:rsid w:val="00D27047"/>
    <w:rsid w:val="00D3620A"/>
    <w:rsid w:val="00D36824"/>
    <w:rsid w:val="00D579D1"/>
    <w:rsid w:val="00D94226"/>
    <w:rsid w:val="00D95300"/>
    <w:rsid w:val="00DA59C9"/>
    <w:rsid w:val="00DC0F18"/>
    <w:rsid w:val="00DF565D"/>
    <w:rsid w:val="00DF5E69"/>
    <w:rsid w:val="00E00C52"/>
    <w:rsid w:val="00E230A8"/>
    <w:rsid w:val="00E41536"/>
    <w:rsid w:val="00E83C13"/>
    <w:rsid w:val="00E9527B"/>
    <w:rsid w:val="00E96397"/>
    <w:rsid w:val="00EA1F08"/>
    <w:rsid w:val="00EB0B43"/>
    <w:rsid w:val="00ED388C"/>
    <w:rsid w:val="00EE6400"/>
    <w:rsid w:val="00F44476"/>
    <w:rsid w:val="00F573EA"/>
    <w:rsid w:val="00F642ED"/>
    <w:rsid w:val="00F76582"/>
    <w:rsid w:val="00F77B59"/>
    <w:rsid w:val="00FA5795"/>
    <w:rsid w:val="00FA6990"/>
    <w:rsid w:val="00FB0BB8"/>
    <w:rsid w:val="00FC1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C703210F-AE26-4825-A166-B380E255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4A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7D134C"/>
    <w:pPr>
      <w:jc w:val="right"/>
    </w:pPr>
    <w:rPr>
      <w:rFonts w:ascii="HG丸ｺﾞｼｯｸM-PRO" w:eastAsia="HG丸ｺﾞｼｯｸM-PRO"/>
    </w:rPr>
  </w:style>
  <w:style w:type="paragraph" w:styleId="a4">
    <w:name w:val="header"/>
    <w:basedOn w:val="a"/>
    <w:link w:val="a5"/>
    <w:uiPriority w:val="99"/>
    <w:unhideWhenUsed/>
    <w:rsid w:val="007C5C29"/>
    <w:pPr>
      <w:tabs>
        <w:tab w:val="center" w:pos="4252"/>
        <w:tab w:val="right" w:pos="8504"/>
      </w:tabs>
      <w:snapToGrid w:val="0"/>
    </w:pPr>
  </w:style>
  <w:style w:type="character" w:customStyle="1" w:styleId="a5">
    <w:name w:val="ヘッダー (文字)"/>
    <w:link w:val="a4"/>
    <w:uiPriority w:val="99"/>
    <w:rsid w:val="007C5C29"/>
    <w:rPr>
      <w:rFonts w:ascii="ＭＳ 明朝"/>
      <w:kern w:val="2"/>
      <w:sz w:val="24"/>
      <w:szCs w:val="24"/>
    </w:rPr>
  </w:style>
  <w:style w:type="paragraph" w:styleId="a6">
    <w:name w:val="footer"/>
    <w:basedOn w:val="a"/>
    <w:link w:val="a7"/>
    <w:uiPriority w:val="99"/>
    <w:unhideWhenUsed/>
    <w:rsid w:val="007C5C29"/>
    <w:pPr>
      <w:tabs>
        <w:tab w:val="center" w:pos="4252"/>
        <w:tab w:val="right" w:pos="8504"/>
      </w:tabs>
      <w:snapToGrid w:val="0"/>
    </w:pPr>
  </w:style>
  <w:style w:type="character" w:customStyle="1" w:styleId="a7">
    <w:name w:val="フッター (文字)"/>
    <w:link w:val="a6"/>
    <w:uiPriority w:val="99"/>
    <w:rsid w:val="007C5C29"/>
    <w:rPr>
      <w:rFonts w:ascii="ＭＳ 明朝"/>
      <w:kern w:val="2"/>
      <w:sz w:val="24"/>
      <w:szCs w:val="24"/>
    </w:rPr>
  </w:style>
  <w:style w:type="table" w:styleId="a8">
    <w:name w:val="Table Grid"/>
    <w:basedOn w:val="a1"/>
    <w:uiPriority w:val="59"/>
    <w:rsid w:val="000B2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8C5226"/>
    <w:rPr>
      <w:sz w:val="18"/>
      <w:szCs w:val="18"/>
    </w:rPr>
  </w:style>
  <w:style w:type="paragraph" w:styleId="aa">
    <w:name w:val="annotation text"/>
    <w:basedOn w:val="a"/>
    <w:link w:val="ab"/>
    <w:uiPriority w:val="99"/>
    <w:semiHidden/>
    <w:unhideWhenUsed/>
    <w:rsid w:val="008C5226"/>
    <w:pPr>
      <w:jc w:val="left"/>
    </w:pPr>
  </w:style>
  <w:style w:type="character" w:customStyle="1" w:styleId="ab">
    <w:name w:val="コメント文字列 (文字)"/>
    <w:link w:val="aa"/>
    <w:uiPriority w:val="99"/>
    <w:semiHidden/>
    <w:rsid w:val="008C5226"/>
    <w:rPr>
      <w:rFonts w:ascii="ＭＳ 明朝"/>
      <w:kern w:val="2"/>
      <w:sz w:val="24"/>
      <w:szCs w:val="24"/>
    </w:rPr>
  </w:style>
  <w:style w:type="paragraph" w:styleId="ac">
    <w:name w:val="annotation subject"/>
    <w:basedOn w:val="aa"/>
    <w:next w:val="aa"/>
    <w:link w:val="ad"/>
    <w:uiPriority w:val="99"/>
    <w:semiHidden/>
    <w:unhideWhenUsed/>
    <w:rsid w:val="008C5226"/>
    <w:rPr>
      <w:b/>
      <w:bCs/>
    </w:rPr>
  </w:style>
  <w:style w:type="character" w:customStyle="1" w:styleId="ad">
    <w:name w:val="コメント内容 (文字)"/>
    <w:link w:val="ac"/>
    <w:uiPriority w:val="99"/>
    <w:semiHidden/>
    <w:rsid w:val="008C5226"/>
    <w:rPr>
      <w:rFonts w:ascii="ＭＳ 明朝"/>
      <w:b/>
      <w:bCs/>
      <w:kern w:val="2"/>
      <w:sz w:val="24"/>
      <w:szCs w:val="24"/>
    </w:rPr>
  </w:style>
  <w:style w:type="paragraph" w:styleId="ae">
    <w:name w:val="Balloon Text"/>
    <w:basedOn w:val="a"/>
    <w:link w:val="af"/>
    <w:uiPriority w:val="99"/>
    <w:semiHidden/>
    <w:unhideWhenUsed/>
    <w:rsid w:val="008C5226"/>
    <w:rPr>
      <w:rFonts w:ascii="Arial" w:eastAsia="ＭＳ ゴシック" w:hAnsi="Arial"/>
      <w:sz w:val="18"/>
      <w:szCs w:val="18"/>
    </w:rPr>
  </w:style>
  <w:style w:type="character" w:customStyle="1" w:styleId="af">
    <w:name w:val="吹き出し (文字)"/>
    <w:link w:val="ae"/>
    <w:uiPriority w:val="99"/>
    <w:semiHidden/>
    <w:rsid w:val="008C5226"/>
    <w:rPr>
      <w:rFonts w:ascii="Arial" w:eastAsia="ＭＳ ゴシック" w:hAnsi="Arial" w:cs="Times New Roman"/>
      <w:kern w:val="2"/>
      <w:sz w:val="18"/>
      <w:szCs w:val="18"/>
    </w:rPr>
  </w:style>
  <w:style w:type="paragraph" w:styleId="af0">
    <w:name w:val="List Paragraph"/>
    <w:basedOn w:val="a"/>
    <w:uiPriority w:val="34"/>
    <w:qFormat/>
    <w:rsid w:val="004F6A64"/>
    <w:pPr>
      <w:ind w:leftChars="400" w:left="840"/>
    </w:pPr>
    <w:rPr>
      <w:rFonts w:ascii="游明朝" w:eastAsia="游明朝" w:hAnsi="游明朝"/>
      <w:sz w:val="21"/>
      <w:szCs w:val="22"/>
    </w:rPr>
  </w:style>
  <w:style w:type="paragraph" w:styleId="af1">
    <w:name w:val="Note Heading"/>
    <w:basedOn w:val="a"/>
    <w:next w:val="a"/>
    <w:link w:val="af2"/>
    <w:uiPriority w:val="99"/>
    <w:unhideWhenUsed/>
    <w:rsid w:val="004F6A64"/>
    <w:pPr>
      <w:jc w:val="center"/>
    </w:pPr>
    <w:rPr>
      <w:rFonts w:ascii="HG丸ｺﾞｼｯｸM-PRO" w:eastAsia="HG丸ｺﾞｼｯｸM-PRO"/>
      <w:sz w:val="21"/>
      <w:szCs w:val="21"/>
    </w:rPr>
  </w:style>
  <w:style w:type="character" w:customStyle="1" w:styleId="af2">
    <w:name w:val="記 (文字)"/>
    <w:link w:val="af1"/>
    <w:uiPriority w:val="99"/>
    <w:rsid w:val="004F6A64"/>
    <w:rPr>
      <w:rFonts w:ascii="HG丸ｺﾞｼｯｸM-PRO" w:eastAsia="HG丸ｺﾞｼｯｸM-PR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96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5738A-8844-447E-B21C-9805AF65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利用申し込みの手続き</vt:lpstr>
      <vt:lpstr>利用申し込みの手続き</vt:lpstr>
    </vt:vector>
  </TitlesOfParts>
  <Company>蒲郡海洋開発㈱</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利用申し込みの手続き</dc:title>
  <dc:subject/>
  <dc:creator>30305</dc:creator>
  <cp:keywords/>
  <cp:lastModifiedBy>kaiyo2</cp:lastModifiedBy>
  <cp:revision>2</cp:revision>
  <cp:lastPrinted>2015-10-01T04:25:00Z</cp:lastPrinted>
  <dcterms:created xsi:type="dcterms:W3CDTF">2021-03-22T09:28:00Z</dcterms:created>
  <dcterms:modified xsi:type="dcterms:W3CDTF">2021-03-22T09:28:00Z</dcterms:modified>
</cp:coreProperties>
</file>